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3519B" w14:textId="77777777" w:rsidR="009E6DD6" w:rsidRPr="009F4D5F" w:rsidRDefault="009E6DD6" w:rsidP="009E6DD6">
      <w:pPr>
        <w:pStyle w:val="Ttulo1"/>
        <w:numPr>
          <w:ilvl w:val="0"/>
          <w:numId w:val="0"/>
        </w:numPr>
        <w:spacing w:before="160" w:after="160"/>
        <w:jc w:val="center"/>
        <w:rPr>
          <w:rFonts w:ascii="Arial" w:hAnsi="Arial" w:cs="Arial"/>
          <w:b/>
          <w:color w:val="FFFFFF" w:themeColor="background1"/>
        </w:rPr>
      </w:pPr>
      <w:bookmarkStart w:id="0" w:name="_Toc110329211"/>
      <w:r w:rsidRPr="009F4D5F">
        <w:rPr>
          <w:rFonts w:ascii="Arial" w:hAnsi="Arial" w:cs="Arial"/>
          <w:b/>
          <w:color w:val="FFFFFF" w:themeColor="background1"/>
        </w:rPr>
        <w:t>ANEXO VII</w:t>
      </w:r>
      <w:r>
        <w:rPr>
          <w:rFonts w:ascii="Arial" w:hAnsi="Arial" w:cs="Arial"/>
          <w:b/>
          <w:color w:val="FFFFFF" w:themeColor="background1"/>
        </w:rPr>
        <w:t>I</w:t>
      </w:r>
      <w:r w:rsidRPr="009F4D5F">
        <w:rPr>
          <w:rFonts w:ascii="Arial" w:hAnsi="Arial" w:cs="Arial"/>
          <w:b/>
          <w:color w:val="FFFFFF" w:themeColor="background1"/>
        </w:rPr>
        <w:t>. MODELO</w:t>
      </w:r>
      <w:r>
        <w:rPr>
          <w:rFonts w:ascii="Arial" w:hAnsi="Arial" w:cs="Arial"/>
          <w:b/>
          <w:color w:val="FFFFFF" w:themeColor="background1"/>
        </w:rPr>
        <w:t>S</w:t>
      </w:r>
      <w:r w:rsidRPr="009F4D5F">
        <w:rPr>
          <w:rFonts w:ascii="Arial" w:hAnsi="Arial" w:cs="Arial"/>
          <w:b/>
          <w:color w:val="FFFFFF" w:themeColor="background1"/>
        </w:rPr>
        <w:t xml:space="preserve"> DE DECLARACIÓN DE AUSENCIA DE CONFLICTOS DE INTERESES (DACI).</w:t>
      </w:r>
      <w:bookmarkEnd w:id="0"/>
      <w:r>
        <w:rPr>
          <w:rFonts w:ascii="Arial" w:hAnsi="Arial" w:cs="Arial"/>
          <w:b/>
          <w:color w:val="FFFFFF" w:themeColor="background1"/>
        </w:rPr>
        <w:t xml:space="preserve"> ORDEN HFP/1030/2021</w:t>
      </w:r>
    </w:p>
    <w:p w14:paraId="7648D9F5" w14:textId="77777777" w:rsidR="00F92297" w:rsidRPr="005D319E" w:rsidRDefault="00F92297" w:rsidP="00F92297">
      <w:pPr>
        <w:jc w:val="center"/>
        <w:rPr>
          <w:rFonts w:asciiTheme="minorHAnsi" w:hAnsiTheme="minorHAnsi" w:cstheme="minorHAnsi"/>
          <w:b/>
        </w:rPr>
      </w:pPr>
      <w:r w:rsidRPr="005D319E">
        <w:rPr>
          <w:rFonts w:asciiTheme="minorHAnsi" w:hAnsiTheme="minorHAnsi" w:cstheme="minorHAnsi"/>
          <w:b/>
        </w:rPr>
        <w:t xml:space="preserve">DECLARACIÓN DE AUSENCIA DE CONFLICTO DE INTERESES (DACI) </w:t>
      </w:r>
    </w:p>
    <w:p w14:paraId="63DE90ED" w14:textId="77777777" w:rsidR="00F92297" w:rsidRPr="005D319E" w:rsidRDefault="00F92297" w:rsidP="00F92297">
      <w:pPr>
        <w:jc w:val="center"/>
        <w:rPr>
          <w:rFonts w:asciiTheme="minorHAnsi" w:hAnsiTheme="minorHAnsi" w:cstheme="minorHAnsi"/>
          <w:b/>
        </w:rPr>
      </w:pPr>
      <w:r w:rsidRPr="005D319E">
        <w:rPr>
          <w:rFonts w:asciiTheme="minorHAnsi" w:hAnsiTheme="minorHAnsi" w:cstheme="minorHAnsi"/>
          <w:b/>
        </w:rPr>
        <w:t>EN CONTRATACIÓN PÚBLICA.</w:t>
      </w:r>
    </w:p>
    <w:p w14:paraId="6C6AB6ED" w14:textId="77777777" w:rsidR="00F92297" w:rsidRPr="005D319E" w:rsidRDefault="00F92297" w:rsidP="00F92297">
      <w:pPr>
        <w:jc w:val="both"/>
        <w:rPr>
          <w:rFonts w:asciiTheme="minorHAnsi" w:hAnsiTheme="minorHAnsi" w:cstheme="minorHAnsi"/>
        </w:rPr>
      </w:pPr>
    </w:p>
    <w:p w14:paraId="54F89257" w14:textId="18BF47FC" w:rsidR="00F92297" w:rsidRDefault="00F92297" w:rsidP="00F92297">
      <w:pPr>
        <w:autoSpaceDE w:val="0"/>
        <w:autoSpaceDN w:val="0"/>
        <w:adjustRightInd w:val="0"/>
        <w:rPr>
          <w:sz w:val="20"/>
          <w:szCs w:val="20"/>
        </w:rPr>
      </w:pPr>
      <w:r w:rsidRPr="00E73103">
        <w:rPr>
          <w:rFonts w:asciiTheme="minorHAnsi" w:hAnsiTheme="minorHAnsi" w:cstheme="minorHAnsi"/>
          <w:b/>
          <w:color w:val="000000"/>
          <w:sz w:val="22"/>
        </w:rPr>
        <w:t>Expediente de contratación: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EF7955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EF7955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EF7955" w:rsidRPr="00C223A2">
        <w:rPr>
          <w:rFonts w:ascii="Times New Roman" w:hAnsi="Times New Roman" w:cs="Times New Roman"/>
          <w:sz w:val="20"/>
          <w:szCs w:val="20"/>
        </w:rPr>
      </w:r>
      <w:r w:rsidR="00EF7955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EF7955" w:rsidRPr="00C223A2">
        <w:rPr>
          <w:rFonts w:ascii="Times New Roman" w:hAnsi="Times New Roman" w:cs="Times New Roman"/>
          <w:sz w:val="20"/>
          <w:szCs w:val="20"/>
        </w:rPr>
        <w:t> </w:t>
      </w:r>
      <w:r w:rsidR="00EF7955" w:rsidRPr="00C223A2">
        <w:rPr>
          <w:rFonts w:ascii="Times New Roman" w:hAnsi="Times New Roman" w:cs="Times New Roman"/>
          <w:sz w:val="20"/>
          <w:szCs w:val="20"/>
        </w:rPr>
        <w:t> </w:t>
      </w:r>
      <w:r w:rsidR="00EF7955" w:rsidRPr="00C223A2">
        <w:rPr>
          <w:rFonts w:ascii="Times New Roman" w:hAnsi="Times New Roman" w:cs="Times New Roman"/>
          <w:sz w:val="20"/>
          <w:szCs w:val="20"/>
        </w:rPr>
        <w:t> </w:t>
      </w:r>
      <w:r w:rsidR="00EF7955" w:rsidRPr="00C223A2">
        <w:rPr>
          <w:rFonts w:ascii="Times New Roman" w:hAnsi="Times New Roman" w:cs="Times New Roman"/>
          <w:sz w:val="20"/>
          <w:szCs w:val="20"/>
        </w:rPr>
        <w:t> </w:t>
      </w:r>
      <w:r w:rsidR="00EF7955" w:rsidRPr="00C223A2">
        <w:rPr>
          <w:rFonts w:ascii="Times New Roman" w:hAnsi="Times New Roman" w:cs="Times New Roman"/>
          <w:sz w:val="20"/>
          <w:szCs w:val="20"/>
        </w:rPr>
        <w:t> </w:t>
      </w:r>
      <w:r w:rsidR="00EF7955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5F12F157" w14:textId="77777777" w:rsidR="00F92297" w:rsidRDefault="00F92297" w:rsidP="00F9229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</w:rPr>
      </w:pPr>
    </w:p>
    <w:p w14:paraId="74C1795C" w14:textId="1F4EDFFA" w:rsidR="00F92297" w:rsidRPr="005D319E" w:rsidRDefault="00F92297" w:rsidP="00F92297">
      <w:pPr>
        <w:spacing w:after="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D/Dª:</w:t>
      </w:r>
      <w:r>
        <w:rPr>
          <w:rFonts w:asciiTheme="minorHAnsi" w:hAnsiTheme="minorHAnsi" w:cstheme="minorHAnsi"/>
          <w:sz w:val="22"/>
        </w:rPr>
        <w:t xml:space="preserve">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5D319E">
        <w:rPr>
          <w:rFonts w:asciiTheme="minorHAnsi" w:hAnsiTheme="minorHAnsi" w:cstheme="minorHAnsi"/>
          <w:sz w:val="22"/>
        </w:rPr>
        <w:t xml:space="preserve">con </w:t>
      </w:r>
      <w:r w:rsidRPr="001B219D">
        <w:rPr>
          <w:rFonts w:asciiTheme="minorHAnsi" w:hAnsiTheme="minorHAnsi" w:cstheme="minorHAnsi"/>
          <w:b/>
          <w:sz w:val="22"/>
        </w:rPr>
        <w:t>DNI</w:t>
      </w:r>
      <w:r>
        <w:rPr>
          <w:rFonts w:asciiTheme="minorHAnsi" w:hAnsiTheme="minorHAnsi" w:cstheme="minorHAnsi"/>
          <w:sz w:val="22"/>
        </w:rPr>
        <w:t>:</w:t>
      </w:r>
      <w:r w:rsidRPr="000137A4">
        <w:rPr>
          <w:sz w:val="20"/>
          <w:szCs w:val="20"/>
        </w:rPr>
        <w:t xml:space="preserve">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D59A7B2" w14:textId="210BF80A" w:rsidR="00F92297" w:rsidRDefault="00F92297" w:rsidP="00F9229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Denominación del puesto</w:t>
      </w:r>
      <w:r w:rsidR="00215D35">
        <w:rPr>
          <w:rFonts w:asciiTheme="minorHAnsi" w:hAnsiTheme="minorHAnsi" w:cstheme="minorHAnsi"/>
          <w:b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3833972" w14:textId="5E3A60F5" w:rsidR="00F92297" w:rsidRDefault="00F92297" w:rsidP="00F9229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Unidad</w:t>
      </w:r>
      <w:r w:rsidR="00215D35">
        <w:rPr>
          <w:rFonts w:asciiTheme="minorHAnsi" w:hAnsiTheme="minorHAnsi" w:cstheme="minorHAnsi"/>
          <w:b/>
          <w:sz w:val="22"/>
        </w:rPr>
        <w:t xml:space="preserve">: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C3FA5D3" w14:textId="111DA846" w:rsidR="00F92297" w:rsidRPr="005D319E" w:rsidRDefault="00F92297" w:rsidP="00F92297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O</w:t>
      </w:r>
      <w:r w:rsidRPr="001B219D">
        <w:rPr>
          <w:rFonts w:asciiTheme="minorHAnsi" w:hAnsiTheme="minorHAnsi" w:cstheme="minorHAnsi"/>
          <w:b/>
          <w:sz w:val="22"/>
        </w:rPr>
        <w:t>rganismo</w:t>
      </w:r>
      <w:r w:rsidRPr="005D319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0C98092" w14:textId="77777777" w:rsidR="00F92297" w:rsidRDefault="00F92297" w:rsidP="00F92297">
      <w:pPr>
        <w:jc w:val="both"/>
        <w:rPr>
          <w:rFonts w:asciiTheme="minorHAnsi" w:hAnsiTheme="minorHAnsi" w:cstheme="minorHAnsi"/>
        </w:rPr>
      </w:pPr>
    </w:p>
    <w:p w14:paraId="0D56309E" w14:textId="77777777" w:rsidR="00F92297" w:rsidRDefault="00F92297" w:rsidP="00F92297">
      <w:pPr>
        <w:spacing w:after="0"/>
        <w:jc w:val="both"/>
        <w:rPr>
          <w:rFonts w:asciiTheme="minorHAnsi" w:hAnsiTheme="minorHAnsi" w:cstheme="minorHAnsi"/>
          <w:sz w:val="22"/>
        </w:rPr>
      </w:pPr>
      <w:r w:rsidRPr="005D319E">
        <w:rPr>
          <w:rFonts w:asciiTheme="minorHAnsi" w:hAnsiTheme="minorHAnsi" w:cstheme="minorHAnsi"/>
          <w:sz w:val="22"/>
        </w:rPr>
        <w:t xml:space="preserve">Al objeto de garantizar la imparcialidad en el procedimiento de contratación arriba referenciado, </w:t>
      </w:r>
      <w:r>
        <w:rPr>
          <w:rFonts w:asciiTheme="minorHAnsi" w:hAnsiTheme="minorHAnsi" w:cstheme="minorHAnsi"/>
          <w:sz w:val="22"/>
        </w:rPr>
        <w:t>la persona</w:t>
      </w:r>
      <w:r w:rsidRPr="005D319E">
        <w:rPr>
          <w:rFonts w:asciiTheme="minorHAnsi" w:hAnsiTheme="minorHAnsi" w:cstheme="minorHAnsi"/>
          <w:sz w:val="22"/>
        </w:rPr>
        <w:t xml:space="preserve"> abajo firmante, </w:t>
      </w:r>
      <w:r w:rsidRPr="008727D7">
        <w:rPr>
          <w:rFonts w:asciiTheme="minorHAnsi" w:hAnsiTheme="minorHAnsi" w:cstheme="minorHAnsi"/>
          <w:sz w:val="22"/>
        </w:rPr>
        <w:t>como participante en el proceso de preparación y tramitación del expediente</w:t>
      </w:r>
      <w:r w:rsidRPr="00A62A05">
        <w:rPr>
          <w:rFonts w:asciiTheme="minorHAnsi" w:hAnsiTheme="minorHAnsi" w:cstheme="minorHAnsi"/>
          <w:sz w:val="22"/>
        </w:rPr>
        <w:t xml:space="preserve"> de contratación pública, </w:t>
      </w:r>
      <w:r w:rsidRPr="005D319E">
        <w:rPr>
          <w:rFonts w:asciiTheme="minorHAnsi" w:hAnsiTheme="minorHAnsi" w:cstheme="minorHAnsi"/>
          <w:sz w:val="22"/>
        </w:rPr>
        <w:t>en calidad de</w:t>
      </w:r>
      <w:r w:rsidRPr="00A62A05">
        <w:rPr>
          <w:rFonts w:asciiTheme="minorHAnsi" w:hAnsiTheme="minorHAnsi" w:cstheme="minorHAnsi"/>
          <w:i/>
          <w:sz w:val="22"/>
        </w:rPr>
        <w:t xml:space="preserve"> (</w:t>
      </w:r>
      <w:r w:rsidRPr="008727D7">
        <w:rPr>
          <w:rFonts w:asciiTheme="minorHAnsi" w:hAnsiTheme="minorHAnsi" w:cstheme="minorHAnsi"/>
          <w:i/>
          <w:sz w:val="20"/>
          <w:szCs w:val="20"/>
        </w:rPr>
        <w:t>marcar</w:t>
      </w:r>
      <w:r w:rsidRPr="00A62A05">
        <w:rPr>
          <w:rFonts w:asciiTheme="minorHAnsi" w:hAnsiTheme="minorHAnsi" w:cstheme="minorHAnsi"/>
          <w:i/>
          <w:sz w:val="22"/>
        </w:rPr>
        <w:t>)</w:t>
      </w:r>
      <w:r w:rsidRPr="00A62A05">
        <w:rPr>
          <w:rFonts w:asciiTheme="minorHAnsi" w:hAnsiTheme="minorHAnsi" w:cstheme="minorHAnsi"/>
          <w:sz w:val="22"/>
        </w:rPr>
        <w:t xml:space="preserve">: </w:t>
      </w:r>
    </w:p>
    <w:p w14:paraId="3E93CD21" w14:textId="53B333BC" w:rsidR="00F92297" w:rsidRDefault="005D1B9A" w:rsidP="00F92297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sz w:val="20"/>
            <w:szCs w:val="20"/>
          </w:rPr>
          <w:id w:val="-154837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D3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0147E">
        <w:rPr>
          <w:sz w:val="20"/>
          <w:szCs w:val="20"/>
        </w:rPr>
        <w:t xml:space="preserve"> </w:t>
      </w:r>
      <w:r w:rsidR="00F92297" w:rsidRPr="008727D7">
        <w:rPr>
          <w:rFonts w:asciiTheme="minorHAnsi" w:hAnsiTheme="minorHAnsi" w:cstheme="minorHAnsi"/>
          <w:sz w:val="22"/>
        </w:rPr>
        <w:t>Responsable del órgano de contratación</w:t>
      </w:r>
      <w:r w:rsidR="00F92297" w:rsidRPr="00A62A05">
        <w:rPr>
          <w:rFonts w:asciiTheme="minorHAnsi" w:hAnsiTheme="minorHAnsi" w:cstheme="minorHAnsi"/>
          <w:sz w:val="22"/>
        </w:rPr>
        <w:t xml:space="preserve">. </w:t>
      </w:r>
    </w:p>
    <w:p w14:paraId="47313983" w14:textId="0C0E9CAA" w:rsidR="00F92297" w:rsidRDefault="005D1B9A" w:rsidP="00F92297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65684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7E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D0147E">
        <w:rPr>
          <w:rFonts w:asciiTheme="minorHAnsi" w:hAnsiTheme="minorHAnsi" w:cstheme="minorHAnsi"/>
          <w:sz w:val="22"/>
        </w:rPr>
        <w:t xml:space="preserve"> </w:t>
      </w:r>
      <w:r w:rsidR="00F92297" w:rsidRPr="008727D7">
        <w:rPr>
          <w:rFonts w:asciiTheme="minorHAnsi" w:hAnsiTheme="minorHAnsi" w:cstheme="minorHAnsi"/>
          <w:sz w:val="22"/>
        </w:rPr>
        <w:t>Redactor/a los documentos de licitación</w:t>
      </w:r>
      <w:r w:rsidR="00F92297">
        <w:rPr>
          <w:rFonts w:asciiTheme="minorHAnsi" w:hAnsiTheme="minorHAnsi" w:cstheme="minorHAnsi"/>
          <w:sz w:val="22"/>
        </w:rPr>
        <w:t>.</w:t>
      </w:r>
    </w:p>
    <w:p w14:paraId="46783E37" w14:textId="129A6BA5" w:rsidR="00F92297" w:rsidRDefault="005D1B9A" w:rsidP="00F92297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97829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7E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D0147E">
        <w:rPr>
          <w:rFonts w:asciiTheme="minorHAnsi" w:hAnsiTheme="minorHAnsi" w:cstheme="minorHAnsi"/>
          <w:sz w:val="22"/>
        </w:rPr>
        <w:t xml:space="preserve"> </w:t>
      </w:r>
      <w:r w:rsidR="00F92297" w:rsidRPr="005D319E">
        <w:rPr>
          <w:rFonts w:asciiTheme="minorHAnsi" w:hAnsiTheme="minorHAnsi" w:cstheme="minorHAnsi"/>
          <w:sz w:val="22"/>
        </w:rPr>
        <w:t>Redactor/a de las invitaciones</w:t>
      </w:r>
      <w:r w:rsidR="00F92297">
        <w:rPr>
          <w:rFonts w:asciiTheme="minorHAnsi" w:hAnsiTheme="minorHAnsi" w:cstheme="minorHAnsi"/>
          <w:sz w:val="22"/>
        </w:rPr>
        <w:t>.</w:t>
      </w:r>
    </w:p>
    <w:p w14:paraId="0DF7A5D7" w14:textId="2C13CB5F" w:rsidR="00F92297" w:rsidRDefault="005D1B9A" w:rsidP="00F92297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44290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7E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D0147E">
        <w:rPr>
          <w:rFonts w:asciiTheme="minorHAnsi" w:hAnsiTheme="minorHAnsi" w:cstheme="minorHAnsi"/>
          <w:sz w:val="22"/>
        </w:rPr>
        <w:t xml:space="preserve"> </w:t>
      </w:r>
      <w:r w:rsidR="00F92297" w:rsidRPr="008727D7">
        <w:rPr>
          <w:rFonts w:asciiTheme="minorHAnsi" w:hAnsiTheme="minorHAnsi" w:cstheme="minorHAnsi"/>
          <w:sz w:val="22"/>
        </w:rPr>
        <w:t xml:space="preserve">Experto/a evaluador de ofertas </w:t>
      </w:r>
    </w:p>
    <w:p w14:paraId="70A1E51F" w14:textId="2F6F5587" w:rsidR="00F92297" w:rsidRDefault="005D1B9A" w:rsidP="00F92297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68301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7E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D0147E">
        <w:rPr>
          <w:rFonts w:asciiTheme="minorHAnsi" w:hAnsiTheme="minorHAnsi" w:cstheme="minorHAnsi"/>
          <w:sz w:val="22"/>
        </w:rPr>
        <w:t xml:space="preserve"> </w:t>
      </w:r>
      <w:r w:rsidR="00F92297" w:rsidRPr="005D319E">
        <w:rPr>
          <w:rFonts w:asciiTheme="minorHAnsi" w:hAnsiTheme="minorHAnsi" w:cstheme="minorHAnsi"/>
          <w:sz w:val="22"/>
        </w:rPr>
        <w:t>Miembro de la mesa de contratación</w:t>
      </w:r>
      <w:r w:rsidR="00F92297">
        <w:rPr>
          <w:rFonts w:asciiTheme="minorHAnsi" w:hAnsiTheme="minorHAnsi" w:cstheme="minorHAnsi"/>
          <w:sz w:val="22"/>
        </w:rPr>
        <w:t>.</w:t>
      </w:r>
    </w:p>
    <w:p w14:paraId="0DDFC310" w14:textId="18DE36DF" w:rsidR="00F92297" w:rsidRPr="005D319E" w:rsidRDefault="005D1B9A" w:rsidP="00F92297">
      <w:pPr>
        <w:spacing w:after="0"/>
        <w:ind w:firstLine="426"/>
        <w:jc w:val="both"/>
        <w:rPr>
          <w:rFonts w:asciiTheme="minorHAnsi" w:hAnsiTheme="minorHAnsi" w:cstheme="minorHAnsi"/>
          <w:sz w:val="22"/>
        </w:rPr>
      </w:pPr>
      <w:sdt>
        <w:sdtPr>
          <w:rPr>
            <w:sz w:val="20"/>
            <w:szCs w:val="20"/>
          </w:rPr>
          <w:id w:val="-170392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92297">
        <w:rPr>
          <w:rFonts w:asciiTheme="minorHAnsi" w:eastAsia="Calibri" w:hAnsiTheme="minorHAnsi" w:cstheme="minorHAnsi"/>
          <w:b/>
          <w:sz w:val="16"/>
          <w:szCs w:val="16"/>
        </w:rPr>
        <w:t xml:space="preserve"> </w:t>
      </w:r>
      <w:r w:rsidR="00D0147E">
        <w:rPr>
          <w:rFonts w:asciiTheme="minorHAnsi" w:eastAsia="Calibri" w:hAnsiTheme="minorHAnsi" w:cstheme="minorHAnsi"/>
          <w:b/>
          <w:sz w:val="16"/>
          <w:szCs w:val="16"/>
        </w:rPr>
        <w:t xml:space="preserve"> </w:t>
      </w:r>
      <w:r w:rsidR="00F92297" w:rsidRPr="00A62A05">
        <w:rPr>
          <w:rFonts w:asciiTheme="minorHAnsi" w:hAnsiTheme="minorHAnsi" w:cstheme="minorHAnsi"/>
          <w:sz w:val="22"/>
        </w:rPr>
        <w:t>Otro (</w:t>
      </w:r>
      <w:r w:rsidR="00F92297" w:rsidRPr="00074DF4">
        <w:rPr>
          <w:rFonts w:asciiTheme="minorHAnsi" w:hAnsiTheme="minorHAnsi" w:cstheme="minorHAnsi"/>
          <w:i/>
          <w:sz w:val="22"/>
        </w:rPr>
        <w:t>indicar</w:t>
      </w:r>
      <w:r w:rsidR="00F92297" w:rsidRPr="00A62A05">
        <w:rPr>
          <w:rFonts w:asciiTheme="minorHAnsi" w:hAnsiTheme="minorHAnsi" w:cstheme="minorHAnsi"/>
          <w:sz w:val="22"/>
        </w:rPr>
        <w:t xml:space="preserve">)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5C4AE665" w14:textId="77777777" w:rsidR="00F92297" w:rsidRDefault="00F92297" w:rsidP="00F92297">
      <w:pPr>
        <w:ind w:left="426"/>
        <w:jc w:val="both"/>
        <w:rPr>
          <w:rFonts w:asciiTheme="minorHAnsi" w:hAnsiTheme="minorHAnsi" w:cstheme="minorHAnsi"/>
          <w:sz w:val="22"/>
        </w:rPr>
      </w:pPr>
    </w:p>
    <w:p w14:paraId="4075A9A0" w14:textId="77777777" w:rsidR="00F92297" w:rsidRPr="005D319E" w:rsidRDefault="00F92297" w:rsidP="00F92297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5D319E">
        <w:rPr>
          <w:rFonts w:asciiTheme="minorHAnsi" w:hAnsiTheme="minorHAnsi" w:cstheme="minorHAnsi"/>
          <w:sz w:val="22"/>
        </w:rPr>
        <w:t xml:space="preserve">Al objeto de garantizar la imparcialidad en el procedimiento de contratación arriba referenciado, </w:t>
      </w:r>
      <w:r>
        <w:rPr>
          <w:rFonts w:asciiTheme="minorHAnsi" w:hAnsiTheme="minorHAnsi" w:cstheme="minorHAnsi"/>
          <w:sz w:val="22"/>
        </w:rPr>
        <w:t>la persona abajo fi</w:t>
      </w:r>
      <w:r w:rsidRPr="005D319E">
        <w:rPr>
          <w:rFonts w:asciiTheme="minorHAnsi" w:hAnsiTheme="minorHAnsi" w:cstheme="minorHAnsi"/>
          <w:sz w:val="22"/>
        </w:rPr>
        <w:t xml:space="preserve">rmante, como participante en el proceso de preparación y tramitación del expediente, declara: </w:t>
      </w:r>
    </w:p>
    <w:p w14:paraId="7CF93F68" w14:textId="77777777" w:rsidR="00F92297" w:rsidRPr="005D319E" w:rsidRDefault="00F92297" w:rsidP="00F92297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8727D7">
        <w:rPr>
          <w:rFonts w:asciiTheme="minorHAnsi" w:hAnsiTheme="minorHAnsi" w:cstheme="minorHAnsi"/>
          <w:b/>
          <w:sz w:val="22"/>
        </w:rPr>
        <w:t>Primero</w:t>
      </w:r>
      <w:r w:rsidRPr="005D319E">
        <w:rPr>
          <w:rFonts w:asciiTheme="minorHAnsi" w:hAnsiTheme="minorHAnsi" w:cstheme="minorHAnsi"/>
          <w:sz w:val="22"/>
        </w:rPr>
        <w:t>: Estar informad</w:t>
      </w:r>
      <w:r>
        <w:rPr>
          <w:rFonts w:asciiTheme="minorHAnsi" w:hAnsiTheme="minorHAnsi" w:cstheme="minorHAnsi"/>
          <w:sz w:val="22"/>
        </w:rPr>
        <w:t>a</w:t>
      </w:r>
      <w:r w:rsidRPr="005D319E">
        <w:rPr>
          <w:rFonts w:asciiTheme="minorHAnsi" w:hAnsiTheme="minorHAnsi" w:cstheme="minorHAnsi"/>
          <w:sz w:val="22"/>
        </w:rPr>
        <w:t xml:space="preserve"> de lo siguiente:</w:t>
      </w:r>
    </w:p>
    <w:p w14:paraId="01026249" w14:textId="56B8FCCD" w:rsidR="00F92297" w:rsidRPr="008727D7" w:rsidRDefault="00F92297" w:rsidP="00F92297">
      <w:pPr>
        <w:pStyle w:val="Prrafodelista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8727D7">
        <w:rPr>
          <w:rFonts w:asciiTheme="minorHAnsi" w:hAnsiTheme="minorHAnsi" w:cstheme="minorHAnsi"/>
        </w:rPr>
        <w:t>Que el artículo 61.3 «Conflicto de intereses», del Reglamento (UE, Euratom) 20</w:t>
      </w:r>
      <w:r w:rsidR="005D1B9A">
        <w:rPr>
          <w:rFonts w:asciiTheme="minorHAnsi" w:hAnsiTheme="minorHAnsi" w:cstheme="minorHAnsi"/>
        </w:rPr>
        <w:t>24</w:t>
      </w:r>
      <w:r w:rsidRPr="008727D7">
        <w:rPr>
          <w:rFonts w:asciiTheme="minorHAnsi" w:hAnsiTheme="minorHAnsi" w:cstheme="minorHAnsi"/>
        </w:rPr>
        <w:t>/</w:t>
      </w:r>
      <w:r w:rsidR="005D1B9A">
        <w:rPr>
          <w:rFonts w:asciiTheme="minorHAnsi" w:hAnsiTheme="minorHAnsi" w:cstheme="minorHAnsi"/>
        </w:rPr>
        <w:t>2509</w:t>
      </w:r>
      <w:r w:rsidRPr="008727D7">
        <w:rPr>
          <w:rFonts w:asciiTheme="minorHAnsi" w:hAnsiTheme="minorHAnsi" w:cstheme="minorHAnsi"/>
        </w:rPr>
        <w:t xml:space="preserve"> del Parlamento Europeo y del Consejo, de </w:t>
      </w:r>
      <w:r w:rsidR="005D1B9A">
        <w:rPr>
          <w:rFonts w:asciiTheme="minorHAnsi" w:hAnsiTheme="minorHAnsi" w:cstheme="minorHAnsi"/>
        </w:rPr>
        <w:t>23 de septiembre</w:t>
      </w:r>
      <w:r w:rsidRPr="008727D7">
        <w:rPr>
          <w:rFonts w:asciiTheme="minorHAnsi" w:hAnsiTheme="minorHAnsi" w:cstheme="minorHAnsi"/>
        </w:rPr>
        <w:t xml:space="preserve">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</w:t>
      </w:r>
      <w:r>
        <w:rPr>
          <w:rFonts w:asciiTheme="minorHAnsi" w:hAnsiTheme="minorHAnsi" w:cstheme="minorHAnsi"/>
        </w:rPr>
        <w:t>personal</w:t>
      </w:r>
      <w:r w:rsidRPr="008727D7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.</w:t>
      </w:r>
    </w:p>
    <w:p w14:paraId="53813467" w14:textId="77777777" w:rsidR="00F92297" w:rsidRPr="008727D7" w:rsidRDefault="00F92297" w:rsidP="00F92297">
      <w:pPr>
        <w:pStyle w:val="Prrafodelista"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8727D7">
        <w:rPr>
          <w:rFonts w:asciiTheme="minorHAnsi" w:hAnsiTheme="minorHAnsi" w:cstheme="minorHAnsi"/>
        </w:rPr>
        <w:t>Que</w:t>
      </w:r>
      <w:r w:rsidRPr="008727D7">
        <w:rPr>
          <w:rFonts w:asciiTheme="minorHAnsi" w:eastAsia="SimSun" w:hAnsiTheme="minorHAnsi" w:cstheme="minorHAnsi"/>
          <w:lang w:eastAsia="zh-CN"/>
        </w:rPr>
        <w:t xml:space="preserve">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1EC441DE" w14:textId="77777777" w:rsidR="00F92297" w:rsidRPr="008727D7" w:rsidRDefault="00F92297" w:rsidP="00F92297">
      <w:pPr>
        <w:pStyle w:val="Prrafodelista"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8727D7">
        <w:rPr>
          <w:rFonts w:asciiTheme="minorHAnsi" w:hAnsiTheme="minorHAnsi" w:cstheme="minorHAnsi"/>
        </w:rPr>
        <w:t>Que</w:t>
      </w:r>
      <w:r w:rsidRPr="008727D7">
        <w:rPr>
          <w:rFonts w:asciiTheme="minorHAnsi" w:eastAsia="SimSun" w:hAnsiTheme="minorHAnsi" w:cstheme="minorHAnsi"/>
          <w:lang w:eastAsia="zh-CN"/>
        </w:rPr>
        <w:t xml:space="preserve"> el artículo 23 «Abstención», de la Ley 40/2015, de 1 octubre, de Régimen Jurídico del Sector Público, </w:t>
      </w:r>
      <w:r>
        <w:rPr>
          <w:rFonts w:asciiTheme="minorHAnsi" w:eastAsia="SimSun" w:hAnsiTheme="minorHAnsi" w:cstheme="minorHAnsi"/>
          <w:lang w:eastAsia="zh-CN"/>
        </w:rPr>
        <w:t xml:space="preserve">establece </w:t>
      </w:r>
      <w:r w:rsidRPr="008727D7">
        <w:rPr>
          <w:rFonts w:asciiTheme="minorHAnsi" w:eastAsia="SimSun" w:hAnsiTheme="minorHAnsi" w:cstheme="minorHAnsi"/>
          <w:lang w:eastAsia="zh-CN"/>
        </w:rPr>
        <w:t xml:space="preserve">que </w:t>
      </w:r>
      <w:r>
        <w:rPr>
          <w:rFonts w:asciiTheme="minorHAnsi" w:eastAsia="SimSun" w:hAnsiTheme="minorHAnsi" w:cstheme="minorHAnsi"/>
          <w:lang w:eastAsia="zh-CN"/>
        </w:rPr>
        <w:t xml:space="preserve">deberán </w:t>
      </w:r>
      <w:r w:rsidRPr="008727D7">
        <w:rPr>
          <w:rFonts w:asciiTheme="minorHAnsi" w:eastAsia="SimSun" w:hAnsiTheme="minorHAnsi" w:cstheme="minorHAnsi"/>
          <w:lang w:eastAsia="zh-CN"/>
        </w:rPr>
        <w:t xml:space="preserve">abstenerse de intervenir en el </w:t>
      </w:r>
      <w:r w:rsidRPr="008727D7">
        <w:rPr>
          <w:rFonts w:asciiTheme="minorHAnsi" w:eastAsia="SimSun" w:hAnsiTheme="minorHAnsi" w:cstheme="minorHAnsi"/>
          <w:lang w:eastAsia="zh-CN"/>
        </w:rPr>
        <w:lastRenderedPageBreak/>
        <w:t>procedimiento «las autoridades y el personal al servicio de las Administraciones en quienes se den algunas de las circunstancias señaladas en el apartado siguiente»,</w:t>
      </w:r>
      <w:r>
        <w:rPr>
          <w:rFonts w:asciiTheme="minorHAnsi" w:eastAsia="SimSun" w:hAnsiTheme="minorHAnsi" w:cstheme="minorHAnsi"/>
          <w:lang w:eastAsia="zh-CN"/>
        </w:rPr>
        <w:t xml:space="preserve"> </w:t>
      </w:r>
      <w:r w:rsidRPr="008727D7">
        <w:rPr>
          <w:rFonts w:asciiTheme="minorHAnsi" w:eastAsia="SimSun" w:hAnsiTheme="minorHAnsi" w:cstheme="minorHAnsi"/>
          <w:lang w:eastAsia="zh-CN"/>
        </w:rPr>
        <w:t>siendo éstas:</w:t>
      </w:r>
    </w:p>
    <w:p w14:paraId="6A1F968C" w14:textId="77777777" w:rsidR="00F92297" w:rsidRPr="001B219D" w:rsidRDefault="00F92297" w:rsidP="00F92297">
      <w:pPr>
        <w:pStyle w:val="Prrafodelista"/>
        <w:numPr>
          <w:ilvl w:val="1"/>
          <w:numId w:val="27"/>
        </w:numPr>
        <w:spacing w:before="120" w:after="120" w:line="240" w:lineRule="auto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1B219D">
        <w:rPr>
          <w:rFonts w:asciiTheme="minorHAnsi" w:hAnsiTheme="minorHAnsi" w:cstheme="minorHAnsi"/>
        </w:rPr>
        <w:t>Tener</w:t>
      </w:r>
      <w:r w:rsidRPr="001B219D">
        <w:rPr>
          <w:rFonts w:asciiTheme="minorHAnsi" w:eastAsia="SimSun" w:hAnsiTheme="minorHAnsi" w:cstheme="minorHAnsi"/>
          <w:lang w:eastAsia="zh-CN"/>
        </w:rPr>
        <w:t xml:space="preserve"> interés personal en el asunto de que se trate o en otro en cuya resolución pudiera influir la de aquél; ser administrador de sociedad o entidad interesada, o tener cuestión litigiosa pendiente con algún interesado.</w:t>
      </w:r>
    </w:p>
    <w:p w14:paraId="58DF5BD7" w14:textId="77777777" w:rsidR="00F92297" w:rsidRPr="001B219D" w:rsidRDefault="00F92297" w:rsidP="00F92297">
      <w:pPr>
        <w:pStyle w:val="Prrafodelista"/>
        <w:numPr>
          <w:ilvl w:val="1"/>
          <w:numId w:val="27"/>
        </w:numPr>
        <w:spacing w:before="120" w:after="120" w:line="240" w:lineRule="auto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1B219D">
        <w:rPr>
          <w:rFonts w:asciiTheme="minorHAnsi" w:eastAsia="SimSun" w:hAnsiTheme="minorHAnsi" w:cstheme="minorHAnsi"/>
          <w:lang w:eastAsia="zh-CN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0BD31EED" w14:textId="77777777" w:rsidR="00F92297" w:rsidRPr="001B219D" w:rsidRDefault="00F92297" w:rsidP="00F92297">
      <w:pPr>
        <w:pStyle w:val="Prrafodelista"/>
        <w:numPr>
          <w:ilvl w:val="1"/>
          <w:numId w:val="27"/>
        </w:numPr>
        <w:spacing w:before="120" w:after="120" w:line="240" w:lineRule="auto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1B219D">
        <w:rPr>
          <w:rFonts w:asciiTheme="minorHAnsi" w:eastAsia="SimSun" w:hAnsiTheme="minorHAnsi" w:cstheme="minorHAnsi"/>
          <w:lang w:eastAsia="zh-CN"/>
        </w:rPr>
        <w:t xml:space="preserve">Tener </w:t>
      </w:r>
      <w:r w:rsidRPr="001B219D">
        <w:rPr>
          <w:rFonts w:asciiTheme="minorHAnsi" w:hAnsiTheme="minorHAnsi" w:cstheme="minorHAnsi"/>
        </w:rPr>
        <w:t>amistad</w:t>
      </w:r>
      <w:r w:rsidRPr="001B219D">
        <w:rPr>
          <w:rFonts w:asciiTheme="minorHAnsi" w:eastAsia="SimSun" w:hAnsiTheme="minorHAnsi" w:cstheme="minorHAnsi"/>
          <w:lang w:eastAsia="zh-CN"/>
        </w:rPr>
        <w:t xml:space="preserve"> íntima o enemistad manifiesta con alguna de las personas</w:t>
      </w:r>
      <w:r>
        <w:rPr>
          <w:rFonts w:asciiTheme="minorHAnsi" w:eastAsia="SimSun" w:hAnsiTheme="minorHAnsi" w:cstheme="minorHAnsi"/>
          <w:lang w:eastAsia="zh-CN"/>
        </w:rPr>
        <w:t xml:space="preserve"> </w:t>
      </w:r>
      <w:r w:rsidRPr="001B219D">
        <w:rPr>
          <w:rFonts w:asciiTheme="minorHAnsi" w:hAnsiTheme="minorHAnsi" w:cstheme="minorHAnsi"/>
        </w:rPr>
        <w:t>mencionadas</w:t>
      </w:r>
      <w:r w:rsidRPr="001B219D">
        <w:rPr>
          <w:rFonts w:asciiTheme="minorHAnsi" w:eastAsia="SimSun" w:hAnsiTheme="minorHAnsi" w:cstheme="minorHAnsi"/>
          <w:lang w:eastAsia="zh-CN"/>
        </w:rPr>
        <w:t xml:space="preserve"> en el apartado anterior.</w:t>
      </w:r>
    </w:p>
    <w:p w14:paraId="3D561914" w14:textId="77777777" w:rsidR="00F92297" w:rsidRPr="001B219D" w:rsidRDefault="00F92297" w:rsidP="00F92297">
      <w:pPr>
        <w:pStyle w:val="Prrafodelista"/>
        <w:numPr>
          <w:ilvl w:val="1"/>
          <w:numId w:val="27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B219D">
        <w:rPr>
          <w:rFonts w:asciiTheme="minorHAnsi" w:eastAsia="SimSun" w:hAnsiTheme="minorHAnsi" w:cstheme="minorHAnsi"/>
          <w:lang w:eastAsia="zh-CN"/>
        </w:rPr>
        <w:t>Haber</w:t>
      </w:r>
      <w:r w:rsidRPr="001B219D">
        <w:rPr>
          <w:rFonts w:asciiTheme="minorHAnsi" w:hAnsiTheme="minorHAnsi" w:cstheme="minorHAnsi"/>
        </w:rPr>
        <w:t xml:space="preserve"> intervenido como perito o como testigo en el procedimiento de que se</w:t>
      </w:r>
      <w:r>
        <w:rPr>
          <w:rFonts w:asciiTheme="minorHAnsi" w:hAnsiTheme="minorHAnsi" w:cstheme="minorHAnsi"/>
        </w:rPr>
        <w:t xml:space="preserve"> </w:t>
      </w:r>
      <w:r w:rsidRPr="001B219D">
        <w:rPr>
          <w:rFonts w:asciiTheme="minorHAnsi" w:hAnsiTheme="minorHAnsi" w:cstheme="minorHAnsi"/>
        </w:rPr>
        <w:t>trate.</w:t>
      </w:r>
    </w:p>
    <w:p w14:paraId="2B0CE9D6" w14:textId="77777777" w:rsidR="00F92297" w:rsidRPr="001B219D" w:rsidRDefault="00F92297" w:rsidP="00F92297">
      <w:pPr>
        <w:pStyle w:val="Prrafodelista"/>
        <w:numPr>
          <w:ilvl w:val="1"/>
          <w:numId w:val="27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B219D">
        <w:rPr>
          <w:rFonts w:asciiTheme="minorHAnsi" w:hAnsiTheme="minorHAnsi" w:cstheme="minorHAnsi"/>
        </w:rPr>
        <w:t>Tener   relación   de   servicio   con   persona   natural   o   jurídica   interesada directamente en el asunto, o haberle prestado en los dos últimos años servicios</w:t>
      </w:r>
      <w:r>
        <w:rPr>
          <w:rFonts w:asciiTheme="minorHAnsi" w:hAnsiTheme="minorHAnsi" w:cstheme="minorHAnsi"/>
        </w:rPr>
        <w:t xml:space="preserve"> </w:t>
      </w:r>
      <w:r w:rsidRPr="001B219D">
        <w:rPr>
          <w:rFonts w:asciiTheme="minorHAnsi" w:hAnsiTheme="minorHAnsi" w:cstheme="minorHAnsi"/>
        </w:rPr>
        <w:t>profesionales de cualquier tipo y en cualquier circunstancia o lugar».</w:t>
      </w:r>
    </w:p>
    <w:p w14:paraId="29737ADB" w14:textId="77777777" w:rsidR="00F92297" w:rsidRPr="001B219D" w:rsidRDefault="00F92297" w:rsidP="00F92297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Segundo</w:t>
      </w:r>
      <w:r w:rsidRPr="001B219D">
        <w:rPr>
          <w:rFonts w:asciiTheme="minorHAnsi" w:hAnsiTheme="minorHAnsi" w:cstheme="minorHAnsi"/>
          <w:sz w:val="22"/>
        </w:rPr>
        <w:t>. Que no se encuentra incurs</w:t>
      </w:r>
      <w:r>
        <w:rPr>
          <w:rFonts w:asciiTheme="minorHAnsi" w:hAnsiTheme="minorHAnsi" w:cstheme="minorHAnsi"/>
          <w:sz w:val="22"/>
        </w:rPr>
        <w:t>a</w:t>
      </w:r>
      <w:r w:rsidRPr="001B219D">
        <w:rPr>
          <w:rFonts w:asciiTheme="minorHAnsi" w:hAnsiTheme="minorHAnsi" w:cstheme="minorHAnsi"/>
          <w:sz w:val="22"/>
        </w:rPr>
        <w:t xml:space="preserve"> en ninguna situación que pueda calificarse de conflicto de intereses de las indicadas en el artículo 61.3 del Reglamento Financiero de la UE y que no concurre en su persona ninguna causa de abstención del artículo 23.2 de la Ley 40/2015, de 1 de octubre, de Régimen Jurídico del Sector Público que pueda afectar al procedimiento de licitación.</w:t>
      </w:r>
    </w:p>
    <w:p w14:paraId="4E3CDB4E" w14:textId="77777777" w:rsidR="00F92297" w:rsidRPr="001B219D" w:rsidRDefault="00F92297" w:rsidP="00F92297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Tercero</w:t>
      </w:r>
      <w:r w:rsidRPr="001B219D">
        <w:rPr>
          <w:rFonts w:asciiTheme="minorHAnsi" w:hAnsiTheme="minorHAnsi" w:cstheme="minorHAnsi"/>
          <w:sz w:val="22"/>
        </w:rPr>
        <w:t>. Que se compromete a poner en conocimiento del órgano de contratación, sin dilación, cualquier situación de conflicto de intereses o causa de abstención que dé o pudiera dar lugar a dicho escenario, con posterioridad a la firma de la presente declaración.</w:t>
      </w:r>
    </w:p>
    <w:p w14:paraId="0FB61E93" w14:textId="77777777" w:rsidR="00F92297" w:rsidRPr="001B219D" w:rsidRDefault="00F92297" w:rsidP="00F92297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Cuarto</w:t>
      </w:r>
      <w:r w:rsidRPr="001B219D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Que conoce que</w:t>
      </w:r>
      <w:r w:rsidRPr="001B219D">
        <w:rPr>
          <w:rFonts w:asciiTheme="minorHAnsi" w:hAnsiTheme="minorHAnsi" w:cstheme="minorHAnsi"/>
          <w:sz w:val="22"/>
        </w:rPr>
        <w:t>, una declaración de ausencia de conflicto de intereses que se demuestre que sea falsa, acarreará las consecuencias disciplinarias / administrativas / judiciales que establezca la normativa de aplicación.</w:t>
      </w:r>
    </w:p>
    <w:p w14:paraId="58BF9BB5" w14:textId="77777777" w:rsidR="00F92297" w:rsidRPr="001B219D" w:rsidRDefault="00F92297" w:rsidP="00F92297">
      <w:pPr>
        <w:jc w:val="center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sz w:val="22"/>
        </w:rPr>
        <w:t>(Fecha y firma, nombre completo y DNI)</w:t>
      </w:r>
    </w:p>
    <w:p w14:paraId="49C55255" w14:textId="77777777" w:rsidR="00F92297" w:rsidRDefault="00F92297" w:rsidP="00F92297">
      <w:pPr>
        <w:jc w:val="both"/>
        <w:rPr>
          <w:rFonts w:asciiTheme="minorHAnsi" w:hAnsiTheme="minorHAnsi" w:cstheme="minorHAnsi"/>
        </w:rPr>
      </w:pPr>
    </w:p>
    <w:p w14:paraId="31F47014" w14:textId="30D062E9" w:rsidR="00F92297" w:rsidRDefault="00BC5EF3" w:rsidP="00F92297">
      <w:pPr>
        <w:jc w:val="center"/>
        <w:rPr>
          <w:rFonts w:asciiTheme="minorHAnsi" w:hAnsiTheme="minorHAnsi" w:cstheme="minorHAnsi"/>
        </w:rPr>
      </w:pPr>
      <w:r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223A2">
        <w:rPr>
          <w:rFonts w:ascii="Times New Roman" w:hAnsi="Times New Roman" w:cs="Times New Roman"/>
          <w:sz w:val="20"/>
          <w:szCs w:val="20"/>
        </w:rPr>
      </w:r>
      <w:r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1" w:name="_GoBack"/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bookmarkEnd w:id="1"/>
      <w:r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97C8A02" w14:textId="77777777" w:rsidR="00F92297" w:rsidRDefault="00F92297" w:rsidP="00F92297">
      <w:pPr>
        <w:jc w:val="both"/>
        <w:rPr>
          <w:rFonts w:asciiTheme="minorHAnsi" w:hAnsiTheme="minorHAnsi" w:cstheme="minorHAnsi"/>
        </w:rPr>
      </w:pPr>
    </w:p>
    <w:p w14:paraId="401CA413" w14:textId="4C4081ED" w:rsidR="000862C8" w:rsidRDefault="000862C8">
      <w:r>
        <w:br w:type="page"/>
      </w:r>
    </w:p>
    <w:p w14:paraId="4436E77B" w14:textId="77777777" w:rsidR="000862C8" w:rsidRPr="00CB4937" w:rsidRDefault="000862C8" w:rsidP="000862C8">
      <w:pPr>
        <w:tabs>
          <w:tab w:val="left" w:pos="5667"/>
        </w:tabs>
        <w:spacing w:line="360" w:lineRule="auto"/>
        <w:jc w:val="center"/>
        <w:rPr>
          <w:rFonts w:ascii="Calibri" w:eastAsia="Times New Roman" w:hAnsi="Calibri" w:cs="Calibri"/>
          <w:b/>
          <w:sz w:val="22"/>
          <w:lang w:val="es-ES_tradnl" w:eastAsia="es-ES"/>
        </w:rPr>
      </w:pPr>
      <w:r w:rsidRPr="00CB4937">
        <w:rPr>
          <w:rFonts w:ascii="Calibri" w:eastAsia="Times New Roman" w:hAnsi="Calibri" w:cs="Calibri"/>
          <w:b/>
          <w:sz w:val="22"/>
          <w:lang w:val="es-ES_tradnl" w:eastAsia="es-ES"/>
        </w:rPr>
        <w:lastRenderedPageBreak/>
        <w:t>DECLARACIÓN DE AUSENCIA DE CONFLICTO DE INTERESES (DACI) DE LA CONTRATISTA</w:t>
      </w:r>
    </w:p>
    <w:p w14:paraId="095B4549" w14:textId="649F63D6" w:rsidR="000862C8" w:rsidRPr="006C53D0" w:rsidRDefault="000862C8" w:rsidP="000862C8">
      <w:pPr>
        <w:tabs>
          <w:tab w:val="left" w:pos="5667"/>
        </w:tabs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r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D/Dª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Pr="006C53D0">
        <w:rPr>
          <w:rFonts w:ascii="Calibri" w:eastAsia="Times New Roman" w:hAnsi="Calibri" w:cs="Calibri"/>
          <w:sz w:val="22"/>
          <w:lang w:val="es-ES_tradnl" w:eastAsia="es-ES"/>
        </w:rPr>
        <w:tab/>
        <w:t xml:space="preserve">con DNI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D7DAEB4" w14:textId="5B303500" w:rsidR="000862C8" w:rsidRPr="006C53D0" w:rsidRDefault="005D1B9A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sdt>
        <w:sdtPr>
          <w:rPr>
            <w:rFonts w:ascii="Calibri" w:eastAsia="Times New Roman" w:hAnsi="Calibri" w:cs="Calibri"/>
            <w:sz w:val="22"/>
            <w:lang w:val="es-ES_tradnl" w:eastAsia="es-ES"/>
          </w:rPr>
          <w:id w:val="127606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D35">
            <w:rPr>
              <w:rFonts w:ascii="MS Gothic" w:eastAsia="MS Gothic" w:hAnsi="MS Gothic" w:cs="Calibri" w:hint="eastAsia"/>
              <w:sz w:val="22"/>
              <w:lang w:val="es-ES_tradnl" w:eastAsia="es-ES"/>
            </w:rPr>
            <w:t>☐</w:t>
          </w:r>
        </w:sdtContent>
      </w:sdt>
      <w:r w:rsidR="008F54F1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0862C8"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En nombre propio </w:t>
      </w:r>
    </w:p>
    <w:p w14:paraId="29A3F72C" w14:textId="6A236615" w:rsidR="000862C8" w:rsidRPr="006C53D0" w:rsidRDefault="005D1B9A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sdt>
        <w:sdtPr>
          <w:rPr>
            <w:rFonts w:ascii="Calibri" w:eastAsia="Times New Roman" w:hAnsi="Calibri" w:cs="Calibri"/>
            <w:sz w:val="22"/>
            <w:lang w:val="es-ES_tradnl" w:eastAsia="es-ES"/>
          </w:rPr>
          <w:id w:val="354007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A37">
            <w:rPr>
              <w:rFonts w:ascii="MS Gothic" w:eastAsia="MS Gothic" w:hAnsi="MS Gothic" w:cs="Calibri" w:hint="eastAsia"/>
              <w:sz w:val="22"/>
              <w:lang w:val="es-ES_tradnl" w:eastAsia="es-ES"/>
            </w:rPr>
            <w:t>☐</w:t>
          </w:r>
        </w:sdtContent>
      </w:sdt>
      <w:r w:rsidR="008F54F1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0862C8"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En representación de la empresa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="000862C8"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 en calidad de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124E2D47" w14:textId="77777777" w:rsidR="000862C8" w:rsidRPr="006C53D0" w:rsidRDefault="000862C8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r w:rsidRPr="006C53D0">
        <w:rPr>
          <w:rFonts w:ascii="Calibri" w:eastAsia="Times New Roman" w:hAnsi="Calibri" w:cs="Calibri"/>
          <w:sz w:val="22"/>
          <w:lang w:val="es-ES_tradnl" w:eastAsia="es-ES"/>
        </w:rPr>
        <w:t>(Márquese lo que proceda)</w:t>
      </w:r>
    </w:p>
    <w:p w14:paraId="5C2BAB8C" w14:textId="59494312" w:rsidR="000862C8" w:rsidRPr="006C53D0" w:rsidRDefault="000862C8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r w:rsidRPr="006C53D0">
        <w:rPr>
          <w:rFonts w:ascii="Calibri" w:eastAsia="Times New Roman" w:hAnsi="Calibri" w:cs="Calibri"/>
          <w:sz w:val="22"/>
          <w:lang w:val="es-ES_tradnl" w:eastAsia="es-ES"/>
        </w:rPr>
        <w:t>Contratista del contrato que tiene por objeto</w:t>
      </w:r>
      <w:r w:rsidR="00BC5EF3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6C53D0">
        <w:rPr>
          <w:rFonts w:ascii="Calibri" w:eastAsia="Times New Roman" w:hAnsi="Calibri" w:cs="Calibri"/>
          <w:sz w:val="22"/>
          <w:lang w:val="es-ES_tradnl" w:eastAsia="es-ES"/>
        </w:rPr>
        <w:t>, expediente n.º :</w:t>
      </w:r>
      <w:r w:rsidR="00BC5EF3" w:rsidRPr="00BC5EF3">
        <w:rPr>
          <w:rFonts w:ascii="Times New Roman" w:hAnsi="Times New Roman" w:cs="Times New Roman"/>
          <w:sz w:val="20"/>
          <w:szCs w:val="20"/>
        </w:rPr>
        <w:t xml:space="preserve">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Pr="006C53D0">
        <w:rPr>
          <w:rFonts w:ascii="Calibri" w:eastAsia="Times New Roman" w:hAnsi="Calibri" w:cs="Calibri"/>
          <w:sz w:val="22"/>
          <w:lang w:val="es-ES_tradnl" w:eastAsia="es-ES"/>
        </w:rPr>
        <w:t xml:space="preserve">; </w:t>
      </w:r>
      <w:r w:rsidRPr="006C53D0">
        <w:rPr>
          <w:rFonts w:ascii="Calibri" w:eastAsia="Times New Roman" w:hAnsi="Calibri" w:cs="Calibri"/>
          <w:sz w:val="22"/>
          <w:lang w:eastAsia="es-ES"/>
        </w:rPr>
        <w:t>contrato que constituye una actuación necesaria para la consecución de los objetivos definidos en el PRTR, en el componente, medida (reforma o inversión) y, en su caso, submedida, que se indican a continuación:</w:t>
      </w:r>
    </w:p>
    <w:p w14:paraId="126100E4" w14:textId="6E23BF49" w:rsidR="000862C8" w:rsidRPr="006C53D0" w:rsidRDefault="000862C8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r w:rsidRPr="006C53D0">
        <w:rPr>
          <w:rFonts w:ascii="Calibri" w:eastAsia="Times New Roman" w:hAnsi="Calibri" w:cs="Calibri"/>
          <w:sz w:val="22"/>
          <w:lang w:val="es-ES_tradnl" w:eastAsia="es-ES"/>
        </w:rPr>
        <w:t>Componente:</w:t>
      </w:r>
      <w:r w:rsidR="00BC5EF3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E6BD4F0" w14:textId="5CCB91C4" w:rsidR="000862C8" w:rsidRPr="006C53D0" w:rsidRDefault="000862C8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r w:rsidRPr="006C53D0">
        <w:rPr>
          <w:rFonts w:ascii="Calibri" w:eastAsia="Times New Roman" w:hAnsi="Calibri" w:cs="Calibri"/>
          <w:sz w:val="22"/>
          <w:lang w:val="es-ES_tradnl" w:eastAsia="es-ES"/>
        </w:rPr>
        <w:t>Medida:</w:t>
      </w:r>
      <w:r w:rsidR="00BC5EF3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9D4D82C" w14:textId="162C9E19" w:rsidR="000862C8" w:rsidRPr="006C53D0" w:rsidRDefault="000862C8" w:rsidP="000862C8">
      <w:pPr>
        <w:spacing w:line="360" w:lineRule="auto"/>
        <w:jc w:val="both"/>
        <w:rPr>
          <w:rFonts w:ascii="Calibri" w:eastAsia="Times New Roman" w:hAnsi="Calibri" w:cs="Calibri"/>
          <w:sz w:val="22"/>
          <w:lang w:val="es-ES_tradnl" w:eastAsia="es-ES"/>
        </w:rPr>
      </w:pPr>
      <w:r w:rsidRPr="006C53D0">
        <w:rPr>
          <w:rFonts w:ascii="Calibri" w:eastAsia="Times New Roman" w:hAnsi="Calibri" w:cs="Calibri"/>
          <w:sz w:val="22"/>
          <w:lang w:val="es-ES_tradnl" w:eastAsia="es-ES"/>
        </w:rPr>
        <w:t>Submedida (en su caso):</w:t>
      </w:r>
      <w:r w:rsidR="00BC5EF3">
        <w:rPr>
          <w:rFonts w:ascii="Calibri" w:eastAsia="Times New Roman" w:hAnsi="Calibri" w:cs="Calibri"/>
          <w:sz w:val="22"/>
          <w:lang w:val="es-ES_tradnl" w:eastAsia="es-ES"/>
        </w:rPr>
        <w:t xml:space="preserve"> 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C5EF3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BC5EF3" w:rsidRPr="00C223A2">
        <w:rPr>
          <w:rFonts w:ascii="Times New Roman" w:hAnsi="Times New Roman" w:cs="Times New Roman"/>
          <w:sz w:val="20"/>
          <w:szCs w:val="20"/>
        </w:rPr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t> </w:t>
      </w:r>
      <w:r w:rsidR="00BC5EF3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575F9C8" w14:textId="77777777" w:rsidR="000862C8" w:rsidRPr="00136CA3" w:rsidRDefault="000862C8" w:rsidP="000862C8">
      <w:pPr>
        <w:spacing w:before="240" w:after="240" w:line="24" w:lineRule="atLeast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b/>
          <w:sz w:val="22"/>
          <w:lang w:val="es-ES_tradnl"/>
        </w:rPr>
        <w:t>DECLARO BAJO MI RESPONSABILIDAD estar informado/a de lo siguiente:</w:t>
      </w:r>
    </w:p>
    <w:p w14:paraId="49FC59C7" w14:textId="77777777" w:rsidR="000862C8" w:rsidRPr="00136CA3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t>1.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>Que el artículo 61.3 «Conflicto de intereses», del Reglamento (UE, Euratom) 2018/1046 del Parlamento Europeo y del Consejo, de 18 de julio (Reglamento financiero de la UE) establece que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«existirá conflicto de intereses cuando el </w:t>
      </w:r>
      <w:r w:rsidRPr="006C53D0">
        <w:rPr>
          <w:rFonts w:ascii="Calibri" w:eastAsia="Times New Roman" w:hAnsi="Calibri" w:cs="Calibri"/>
          <w:color w:val="000000"/>
          <w:sz w:val="22"/>
          <w:lang w:eastAsia="es-ES"/>
        </w:rPr>
        <w:t>ejercicio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imparcial y objetivo de las funciones se vea comprometido por razones familiares, afectivas, de afinidad política o nacional, de interés económico o por cualquier motivo directo o indirecto de interés personal.»</w:t>
      </w:r>
    </w:p>
    <w:p w14:paraId="710D0553" w14:textId="77777777" w:rsidR="000862C8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t>2.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Que el artículo 64 «Lucha contra la corrupción y prevención de los conflictos de intereses» de la Ley 9/2017, de 8 </w:t>
      </w:r>
      <w:r w:rsidRPr="006C53D0">
        <w:rPr>
          <w:rFonts w:ascii="Calibri" w:eastAsia="Times New Roman" w:hAnsi="Calibri" w:cs="Calibri"/>
          <w:color w:val="000000"/>
          <w:sz w:val="22"/>
          <w:lang w:eastAsia="es-ES"/>
        </w:rPr>
        <w:t>de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1B923FC9" w14:textId="77777777" w:rsidR="000862C8" w:rsidRPr="00136CA3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t>3.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>Que no me encuentro incurso/a en ninguna situación que pueda calificarse de conflicto de intereses de las indicadas en el artículo 61.3 del Reglamento Financiero de la UE y que no concurre en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>su/s persona/s ninguna causa de abstención del artículo 23.2 de la Ley 40/2015, de 1 de octubre, de Régimen Jurídico del Sector Público que pueda afectar al procedimiento de licitación.</w:t>
      </w:r>
    </w:p>
    <w:p w14:paraId="54A5B498" w14:textId="77777777" w:rsidR="000862C8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lastRenderedPageBreak/>
        <w:t>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Que me comprometo a poner en conocimiento del órgano de contratación, sin dilación, cualquier situación de conflicto de </w:t>
      </w:r>
      <w:r w:rsidRPr="006C53D0">
        <w:rPr>
          <w:rFonts w:ascii="Calibri" w:eastAsia="Times New Roman" w:hAnsi="Calibri" w:cs="Calibri"/>
          <w:color w:val="000000"/>
          <w:sz w:val="22"/>
          <w:lang w:eastAsia="es-ES"/>
        </w:rPr>
        <w:t>intereses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que dé o pudiera dar lugar a dicho escenario, con posterioridad a la firma de la presente declaración.</w:t>
      </w:r>
    </w:p>
    <w:p w14:paraId="740E1C5C" w14:textId="77777777" w:rsidR="000862C8" w:rsidRDefault="000862C8" w:rsidP="000862C8">
      <w:pPr>
        <w:shd w:val="clear" w:color="auto" w:fill="FFFFFF"/>
        <w:spacing w:before="360" w:after="180" w:line="360" w:lineRule="auto"/>
        <w:ind w:firstLine="360"/>
        <w:jc w:val="both"/>
        <w:rPr>
          <w:rFonts w:asciiTheme="minorHAnsi" w:hAnsiTheme="minorHAnsi" w:cstheme="minorHAnsi"/>
          <w:sz w:val="22"/>
          <w:lang w:val="es-ES_tradnl"/>
        </w:rPr>
      </w:pPr>
      <w:r w:rsidRPr="00136CA3">
        <w:rPr>
          <w:rFonts w:asciiTheme="minorHAnsi" w:hAnsiTheme="minorHAnsi" w:cstheme="minorHAnsi"/>
          <w:sz w:val="22"/>
          <w:lang w:val="es-ES_tradnl"/>
        </w:rPr>
        <w:t xml:space="preserve">5. Conozco que, una declaración de ausencia de conflicto de intereses que se demuestre que sea falsa, acarreará las </w:t>
      </w:r>
      <w:r w:rsidRPr="006C53D0">
        <w:rPr>
          <w:rFonts w:ascii="Calibri" w:eastAsia="Times New Roman" w:hAnsi="Calibri" w:cs="Calibri"/>
          <w:color w:val="000000"/>
          <w:sz w:val="22"/>
          <w:lang w:eastAsia="es-ES"/>
        </w:rPr>
        <w:t>consecuencias</w:t>
      </w:r>
      <w:r w:rsidRPr="00136CA3">
        <w:rPr>
          <w:rFonts w:asciiTheme="minorHAnsi" w:hAnsiTheme="minorHAnsi" w:cstheme="minorHAnsi"/>
          <w:sz w:val="22"/>
          <w:lang w:val="es-ES_tradnl"/>
        </w:rPr>
        <w:t xml:space="preserve"> disciplinarias/administrativas/judiciales que establezca la normativa de aplicación.</w:t>
      </w:r>
    </w:p>
    <w:p w14:paraId="5C62D9E6" w14:textId="77777777" w:rsidR="000862C8" w:rsidRDefault="000862C8" w:rsidP="000862C8">
      <w:pPr>
        <w:spacing w:before="120" w:after="120" w:line="24" w:lineRule="atLeast"/>
        <w:jc w:val="center"/>
        <w:rPr>
          <w:rFonts w:asciiTheme="minorHAnsi" w:hAnsiTheme="minorHAnsi" w:cstheme="minorHAnsi"/>
          <w:sz w:val="22"/>
          <w:lang w:val="es-ES_tradnl"/>
        </w:rPr>
      </w:pPr>
      <w:r>
        <w:rPr>
          <w:rFonts w:asciiTheme="minorHAnsi" w:hAnsiTheme="minorHAnsi" w:cstheme="minorHAnsi"/>
          <w:sz w:val="22"/>
          <w:lang w:val="es-ES_tradnl"/>
        </w:rPr>
        <w:t>Firmado digitalmente</w:t>
      </w:r>
    </w:p>
    <w:p w14:paraId="574E3CB9" w14:textId="77777777" w:rsidR="000862C8" w:rsidRDefault="000862C8" w:rsidP="000862C8"/>
    <w:p w14:paraId="6F7C5BD2" w14:textId="6ABDFA8F" w:rsidR="000862C8" w:rsidRDefault="00BC5EF3" w:rsidP="000862C8">
      <w:pPr>
        <w:jc w:val="center"/>
        <w:rPr>
          <w:rFonts w:asciiTheme="minorHAnsi" w:hAnsiTheme="minorHAnsi" w:cstheme="minorHAnsi"/>
        </w:rPr>
      </w:pPr>
      <w:r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223A2">
        <w:rPr>
          <w:rFonts w:ascii="Times New Roman" w:hAnsi="Times New Roman" w:cs="Times New Roman"/>
          <w:sz w:val="20"/>
          <w:szCs w:val="20"/>
        </w:rPr>
      </w:r>
      <w:r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0862C8" w:rsidSect="00D32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F5F8E" w14:textId="77777777" w:rsidR="00254270" w:rsidRDefault="00254270" w:rsidP="00EE6A90">
      <w:pPr>
        <w:spacing w:after="0" w:line="240" w:lineRule="auto"/>
      </w:pPr>
      <w:r>
        <w:separator/>
      </w:r>
    </w:p>
  </w:endnote>
  <w:endnote w:type="continuationSeparator" w:id="0">
    <w:p w14:paraId="38DBFB6A" w14:textId="77777777" w:rsidR="00254270" w:rsidRDefault="00254270" w:rsidP="00EE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FEAA7" w14:textId="77777777" w:rsidR="00323EE7" w:rsidRDefault="00323E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3960589" w14:textId="77777777" w:rsidTr="00681D86">
      <w:trPr>
        <w:jc w:val="center"/>
      </w:trPr>
      <w:tc>
        <w:tcPr>
          <w:tcW w:w="4820" w:type="dxa"/>
        </w:tcPr>
        <w:p w14:paraId="174FA5A2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6591ECE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2A3A2479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719F06B1" w14:textId="77777777" w:rsidTr="00681D86">
      <w:trPr>
        <w:jc w:val="center"/>
      </w:trPr>
      <w:tc>
        <w:tcPr>
          <w:tcW w:w="4820" w:type="dxa"/>
        </w:tcPr>
        <w:p w14:paraId="7D5F087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41D5E50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5BFFEC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2FF79017" wp14:editId="475F8F3B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67FE19" w14:textId="77777777" w:rsidR="002F0770" w:rsidRPr="00030C0E" w:rsidRDefault="002F0770" w:rsidP="000779C1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97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F79017" id="Rectángulo 2" o:spid="_x0000_s1026" style="position:absolute;left:0;text-align:left;margin-left:-43.15pt;margin-top:-16pt;width:47.3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W4ugIAALMFAAAOAAAAZHJzL2Uyb0RvYy54bWysVOFu0zAQ/o/EO1j+nyXO0rSJlk5b0yCk&#10;ARODB3ATp7FI7GC7TQfiYXgWXoyz03bt9gcB+WH57PN39919uavrXdeiLVOaS5FhchFgxEQpKy7W&#10;Gf78qfBmGGlDRUVbKViGH5nG1/PXr66GPmWhbGRbMYUAROh06DPcGNOnvq/LhnVUX8ieCbispeqo&#10;AVOt/UrRAdC71g+DIPYHqapeyZJpDaf5eInnDr+uWWk+1LVmBrUZhtyMW5VbV3b151c0XSvaN7zc&#10;p0H/IouOcgFBj1A5NRRtFH8B1fFSSS1rc1HKzpd1zUvmOAAbEjxj89DQnjkuUBzdH8uk/x9s+X57&#10;rxCvMhxiJGgHLfoIRfv1U6w3rUShLdDQ6xT8Hvp7ZSnq/k6WXzQSctFQsWY3SsmhYbSCtIj1988e&#10;WEPDU7Qa3skK8OnGSFerXa06CwhVQDvXksdjS9jOoBIO44CQy0uMSrgKCYnj2EWg6eFxr7R5w2SH&#10;7CbDCpJ34HR7p41NhqYHFxtLyIK3ret6K84OwHE8gdDw1N7ZJFwTvydBspwtZ5EXhfHSi4I8926K&#10;ReTFBZlO8st8scjJDxuXRGnDq4oJG+YgKBL9WcP20h6lcJSUli2vLJxNSav1atEqtKUg6MJ9+4Kc&#10;uPnnabgiAJdnlEgYBbdh4hXxbOpFRTTxkmkw8wKS3CZxECVRXpxTuuOC/TslNGQ4mYQT16WTpJ9x&#10;C9z3khtNO25gZLS8y/Ds6ERTq8ClqFxrDeXtuD8phU3/qRTQ7kOjnV6tREepm91qByhWtytZPYJy&#10;lQRlwfSAOQebRqpvGA0wMzKsv26oYhi1bwWoPyFRZIeMM6LJNARDnd6sTm+oKAEqw6VRGI3Gwoyj&#10;adMrvm4gFnFVEvIG/pmaOz0/5bX/02AyOFr7KWZHz6ntvJ5m7fw3AAAA//8DAFBLAwQUAAYACAAA&#10;ACEAYpdkodkAAAAHAQAADwAAAGRycy9kb3ducmV2LnhtbEyPwU7DMAyG70i8Q2QkblvaFU1VaTrB&#10;0C7cGEhcvcZrKxKnarKuvD3mBDdb/vT7++vd4p2aaYpDYAP5OgNF3AY7cGfg4/2wKkHFhGzRBSYD&#10;3xRh19ze1FjZcOU3mo+pUxLCsUIDfUpjpXVse/IY12Eklts5TB6TrFOn7YRXCfdOb7Jsqz0OLB96&#10;HGnfU/t1vHgDy/Mn6uB6OqP22et8yF/yvTPm/m55egSVaEl/MPzqizo04nQKF7ZROQOrclsIKkOx&#10;kVJClA+gTgIWoJta//dvfgAAAP//AwBQSwECLQAUAAYACAAAACEAtoM4kv4AAADhAQAAEwAAAAAA&#10;AAAAAAAAAAAAAAAAW0NvbnRlbnRfVHlwZXNdLnhtbFBLAQItABQABgAIAAAAIQA4/SH/1gAAAJQB&#10;AAALAAAAAAAAAAAAAAAAAC8BAABfcmVscy8ucmVsc1BLAQItABQABgAIAAAAIQAaMBW4ugIAALMF&#10;AAAOAAAAAAAAAAAAAAAAAC4CAABkcnMvZTJvRG9jLnhtbFBLAQItABQABgAIAAAAIQBil2Sh2QAA&#10;AAcBAAAPAAAAAAAAAAAAAAAAABQFAABkcnMvZG93bnJldi54bWxQSwUGAAAAAAQABADzAAAAGgYA&#10;AAAA&#10;" o:allowincell="f" filled="f" stroked="f">
                    <v:textbox>
                      <w:txbxContent>
                        <w:p w14:paraId="7167FE19" w14:textId="77777777" w:rsidR="002F0770" w:rsidRPr="00030C0E" w:rsidRDefault="002F0770" w:rsidP="000779C1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97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733D232D" w14:textId="77777777" w:rsidTr="00681D86">
      <w:trPr>
        <w:jc w:val="center"/>
      </w:trPr>
      <w:tc>
        <w:tcPr>
          <w:tcW w:w="4820" w:type="dxa"/>
        </w:tcPr>
        <w:p w14:paraId="7CD096A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69317E14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2ABEC29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67A5608B" w14:textId="77777777" w:rsidTr="00681D86">
      <w:trPr>
        <w:jc w:val="center"/>
      </w:trPr>
      <w:tc>
        <w:tcPr>
          <w:tcW w:w="4820" w:type="dxa"/>
        </w:tcPr>
        <w:p w14:paraId="0B7B784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1AC0EF51" w14:textId="77777777" w:rsidR="002F0770" w:rsidRPr="00214AB6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76A9B583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4C6CB690" w14:textId="77777777" w:rsidTr="00681D86">
      <w:trPr>
        <w:jc w:val="center"/>
      </w:trPr>
      <w:tc>
        <w:tcPr>
          <w:tcW w:w="4820" w:type="dxa"/>
        </w:tcPr>
        <w:p w14:paraId="4E759B5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10D6746A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0E3CC56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01A47F1E" w14:textId="77777777" w:rsidR="002F0770" w:rsidRPr="00D405DC" w:rsidRDefault="002F0770" w:rsidP="00D405DC">
    <w:pPr>
      <w:pStyle w:val="Piedepgina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CD429F4" w14:textId="77777777" w:rsidTr="00BD643C">
      <w:trPr>
        <w:jc w:val="center"/>
      </w:trPr>
      <w:tc>
        <w:tcPr>
          <w:tcW w:w="4820" w:type="dxa"/>
        </w:tcPr>
        <w:p w14:paraId="4CD8CD8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34521940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C9F783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1C3FA29C" w14:textId="77777777" w:rsidTr="00BD643C">
      <w:trPr>
        <w:jc w:val="center"/>
      </w:trPr>
      <w:tc>
        <w:tcPr>
          <w:tcW w:w="4820" w:type="dxa"/>
        </w:tcPr>
        <w:p w14:paraId="125A4A2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2CDBDC8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09A86537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0" allowOverlap="1" wp14:anchorId="570E5DC0" wp14:editId="5D2F6B6F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7" name="Rectángu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84572" w14:textId="77777777" w:rsidR="002F0770" w:rsidRPr="00030C0E" w:rsidRDefault="002F0770" w:rsidP="00D32CD9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96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0E5DC0" id="Rectángulo 27" o:spid="_x0000_s1027" style="position:absolute;left:0;text-align:left;margin-left:-43.15pt;margin-top:-16pt;width:47.35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favgIAALwFAAAOAAAAZHJzL2Uyb0RvYy54bWysVOFu0zAQ/o/EO1j+nyXO0rSJlk5b0yCk&#10;ARODB3ATp7FI7GC7TQfiYXgWXoyz03bt9gcB+WHl7PPd9919vqvrXdeiLVOaS5FhchFgxEQpKy7W&#10;Gf78qfBmGGlDRUVbKViGH5nG1/PXr66GPmWhbGRbMYUgiNDp0Ge4MaZPfV+XDeuovpA9E3BYS9VR&#10;A6Za+5WiA0TvWj8MgtgfpKp6JUumNezm4yGeu/h1zUrzoa41M6jNMGAzblVuXdnVn1/RdK1o3/By&#10;D4P+BYqOcgFJj6FyaijaKP4iVMdLJbWszUUpO1/WNS+Z4wBsSPCMzUNDe+a4QHF0fyyT/n9hy/fb&#10;e4V4leFwipGgHfToI1Tt10+x3rQSwS6UaOh1Cp4P/b2yJHV/J8svGgm5aKhYsxul5NAwWgEwYv39&#10;swvW0HAVrYZ3soIEdGOkq9auVp0NCHVAO9eUx2NT2M6gEjbjgJDLS4xKOAoJiePYZaDp4XKvtHnD&#10;ZIfsT4YVoHfB6fZOGwuGpgcXm0vIgret63srzjbAcdyB1HDVnlkQro3fkyBZzpazyIvCeOlFQZ57&#10;N8Ui8uKCTCf5Zb5Y5OSHzUuitOFVxYRNc5AUif6sZXtxj2I4ikrLllc2nIWk1Xq1aBXaUpB04b59&#10;QU7c/HMYrgjA5RklEkbBbZh4RTybelERTbxkGsy8gCS3SRxESZQX55TuuGD/TgkNGU4m4cR16QT0&#10;M26B+15yo2nHDQyNlncZnh2daGoVuBSVa62hvB3/T0ph4T+VAtp9aLTTq5XoKHWzW+3cm3BitvJd&#10;yeoRBKwkCAzGCAw8+Gmk+obRAMMjw/rrhiqGUftWwCNISBTZaeOMaDINwVCnJ6vTEypKCJXh0iiM&#10;RmNhxhm16RVfN5CLuGIJeQNPp+ZO1k+49g8ORoRjtx9ndgad2s7raejOfwMAAP//AwBQSwMEFAAG&#10;AAgAAAAhAGKXZKHZAAAABwEAAA8AAABkcnMvZG93bnJldi54bWxMj8FOwzAMhu9IvENkJG5b2hVN&#10;VWk6wdAu3BhIXL3GaysSp2qyrrw95gQ3W/70+/vr3eKdmmmKQ2AD+ToDRdwGO3Bn4OP9sCpBxYRs&#10;0QUmA98UYdfc3tRY2XDlN5qPqVMSwrFCA31KY6V1bHvyGNdhJJbbOUwek6xTp+2EVwn3Tm+ybKs9&#10;Diwfehxp31P7dbx4A8vzJ+rgejqj9tnrfMhf8r0z5v5ueXoElWhJfzD86os6NOJ0Che2UTkDq3Jb&#10;CCpDsZFSQpQPoE4CFqCbWv/3b34AAAD//wMAUEsBAi0AFAAGAAgAAAAhALaDOJL+AAAA4QEAABMA&#10;AAAAAAAAAAAAAAAAAAAAAFtDb250ZW50X1R5cGVzXS54bWxQSwECLQAUAAYACAAAACEAOP0h/9YA&#10;AACUAQAACwAAAAAAAAAAAAAAAAAvAQAAX3JlbHMvLnJlbHNQSwECLQAUAAYACAAAACEATXBn2r4C&#10;AAC8BQAADgAAAAAAAAAAAAAAAAAuAgAAZHJzL2Uyb0RvYy54bWxQSwECLQAUAAYACAAAACEAYpdk&#10;odkAAAAHAQAADwAAAAAAAAAAAAAAAAAYBQAAZHJzL2Rvd25yZXYueG1sUEsFBgAAAAAEAAQA8wAA&#10;AB4GAAAAAA==&#10;" o:allowincell="f" filled="f" stroked="f">
                    <v:textbox>
                      <w:txbxContent>
                        <w:p w14:paraId="3B584572" w14:textId="77777777" w:rsidR="002F0770" w:rsidRPr="00030C0E" w:rsidRDefault="002F0770" w:rsidP="00D32CD9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96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5906B1F4" w14:textId="77777777" w:rsidTr="00BD643C">
      <w:trPr>
        <w:jc w:val="center"/>
      </w:trPr>
      <w:tc>
        <w:tcPr>
          <w:tcW w:w="4820" w:type="dxa"/>
        </w:tcPr>
        <w:p w14:paraId="504DF3E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59934F8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035E704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398C5379" w14:textId="77777777" w:rsidTr="00BD643C">
      <w:trPr>
        <w:jc w:val="center"/>
      </w:trPr>
      <w:tc>
        <w:tcPr>
          <w:tcW w:w="4820" w:type="dxa"/>
        </w:tcPr>
        <w:p w14:paraId="70E5CD22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3AFB75FB" w14:textId="77777777" w:rsidR="002F0770" w:rsidRPr="00214AB6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5BE9F5EC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75FFA92D" w14:textId="77777777" w:rsidTr="00BD643C">
      <w:trPr>
        <w:jc w:val="center"/>
      </w:trPr>
      <w:tc>
        <w:tcPr>
          <w:tcW w:w="4820" w:type="dxa"/>
        </w:tcPr>
        <w:p w14:paraId="576B22A5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441CFE0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274AA74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6C0A1C81" w14:textId="77777777" w:rsidR="002F0770" w:rsidRPr="00D32CD9" w:rsidRDefault="002F0770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7011A" w14:textId="77777777" w:rsidR="00254270" w:rsidRDefault="00254270" w:rsidP="00EE6A90">
      <w:pPr>
        <w:spacing w:after="0" w:line="240" w:lineRule="auto"/>
      </w:pPr>
      <w:r>
        <w:separator/>
      </w:r>
    </w:p>
  </w:footnote>
  <w:footnote w:type="continuationSeparator" w:id="0">
    <w:p w14:paraId="42E68DBF" w14:textId="77777777" w:rsidR="00254270" w:rsidRDefault="00254270" w:rsidP="00EE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7D692" w14:textId="77777777" w:rsidR="00323EE7" w:rsidRDefault="00323E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E083" w14:textId="77777777" w:rsidR="002F0770" w:rsidRDefault="002F0770" w:rsidP="000779C1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CA81E4F" wp14:editId="089FACA5">
          <wp:simplePos x="0" y="0"/>
          <wp:positionH relativeFrom="margin">
            <wp:posOffset>4965489</wp:posOffset>
          </wp:positionH>
          <wp:positionV relativeFrom="page">
            <wp:posOffset>236251</wp:posOffset>
          </wp:positionV>
          <wp:extent cx="864278" cy="61785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rca-40-aniversario-estatuto-autonomia-castilla-la-manc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78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0AEF7CD" wp14:editId="036566B7">
          <wp:simplePos x="0" y="0"/>
          <wp:positionH relativeFrom="column">
            <wp:posOffset>2637367</wp:posOffset>
          </wp:positionH>
          <wp:positionV relativeFrom="page">
            <wp:posOffset>279400</wp:posOffset>
          </wp:positionV>
          <wp:extent cx="1943100" cy="542925"/>
          <wp:effectExtent l="0" t="0" r="0" b="9525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64223C0A" wp14:editId="1066495E">
          <wp:simplePos x="0" y="0"/>
          <wp:positionH relativeFrom="column">
            <wp:posOffset>626110</wp:posOffset>
          </wp:positionH>
          <wp:positionV relativeFrom="page">
            <wp:posOffset>238760</wp:posOffset>
          </wp:positionV>
          <wp:extent cx="1762125" cy="56197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F1946AF" wp14:editId="47B96F81">
          <wp:simplePos x="0" y="0"/>
          <wp:positionH relativeFrom="margin">
            <wp:posOffset>-702733</wp:posOffset>
          </wp:positionH>
          <wp:positionV relativeFrom="page">
            <wp:posOffset>139912</wp:posOffset>
          </wp:positionV>
          <wp:extent cx="1065107" cy="638175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C6984" w14:textId="1A98C775" w:rsidR="002F0770" w:rsidRDefault="00323EE7" w:rsidP="00470ECF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1AAFE004" wp14:editId="7E313CA5">
          <wp:simplePos x="0" y="0"/>
          <wp:positionH relativeFrom="margin">
            <wp:posOffset>-349885</wp:posOffset>
          </wp:positionH>
          <wp:positionV relativeFrom="page">
            <wp:posOffset>225552</wp:posOffset>
          </wp:positionV>
          <wp:extent cx="1065107" cy="638175"/>
          <wp:effectExtent l="0" t="0" r="1905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1677F05A" wp14:editId="2C1FE044">
          <wp:simplePos x="0" y="0"/>
          <wp:positionH relativeFrom="column">
            <wp:posOffset>1292860</wp:posOffset>
          </wp:positionH>
          <wp:positionV relativeFrom="page">
            <wp:posOffset>305435</wp:posOffset>
          </wp:positionV>
          <wp:extent cx="1762125" cy="56197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47B6257F" wp14:editId="639CC9B3">
          <wp:simplePos x="0" y="0"/>
          <wp:positionH relativeFrom="column">
            <wp:posOffset>3711575</wp:posOffset>
          </wp:positionH>
          <wp:positionV relativeFrom="page">
            <wp:posOffset>356235</wp:posOffset>
          </wp:positionV>
          <wp:extent cx="1943100" cy="542925"/>
          <wp:effectExtent l="0" t="0" r="0" b="9525"/>
          <wp:wrapNone/>
          <wp:docPr id="15" name="Imagen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tab/>
    </w:r>
    <w:r w:rsidR="002F0770">
      <w:tab/>
    </w:r>
    <w:r w:rsidR="002F0770">
      <w:tab/>
    </w:r>
  </w:p>
  <w:p w14:paraId="0628F896" w14:textId="77777777" w:rsidR="002F0770" w:rsidRDefault="002F0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215"/>
      </v:shape>
    </w:pict>
  </w:numPicBullet>
  <w:abstractNum w:abstractNumId="0" w15:restartNumberingAfterBreak="0">
    <w:nsid w:val="004C133F"/>
    <w:multiLevelType w:val="hybridMultilevel"/>
    <w:tmpl w:val="0FCC4898"/>
    <w:lvl w:ilvl="0" w:tplc="3DA655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u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60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E7EA2"/>
    <w:multiLevelType w:val="multilevel"/>
    <w:tmpl w:val="53B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35" w:hanging="135"/>
      </w:pPr>
      <w:rPr>
        <w:rFonts w:hint="default"/>
        <w:sz w:val="18"/>
        <w:szCs w:val="18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108D3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1E51"/>
    <w:multiLevelType w:val="hybridMultilevel"/>
    <w:tmpl w:val="01F0D568"/>
    <w:lvl w:ilvl="0" w:tplc="1EC6D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A598C"/>
    <w:multiLevelType w:val="hybridMultilevel"/>
    <w:tmpl w:val="C966D0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08A7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4A4A"/>
    <w:multiLevelType w:val="hybridMultilevel"/>
    <w:tmpl w:val="64F6BB28"/>
    <w:lvl w:ilvl="0" w:tplc="0C0A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 w15:restartNumberingAfterBreak="0">
    <w:nsid w:val="0F0145DE"/>
    <w:multiLevelType w:val="hybridMultilevel"/>
    <w:tmpl w:val="E26CE4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E7360"/>
    <w:multiLevelType w:val="multilevel"/>
    <w:tmpl w:val="F014B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15807742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C16BF"/>
    <w:multiLevelType w:val="hybridMultilevel"/>
    <w:tmpl w:val="236AFE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27303"/>
    <w:multiLevelType w:val="hybridMultilevel"/>
    <w:tmpl w:val="5FA6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50E35E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764FE"/>
    <w:multiLevelType w:val="hybridMultilevel"/>
    <w:tmpl w:val="F8CA1A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1E9ED49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41118"/>
    <w:multiLevelType w:val="hybridMultilevel"/>
    <w:tmpl w:val="348C2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316C3"/>
    <w:multiLevelType w:val="hybridMultilevel"/>
    <w:tmpl w:val="BBD203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00BC"/>
    <w:multiLevelType w:val="hybridMultilevel"/>
    <w:tmpl w:val="B28C2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09B6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C792B"/>
    <w:multiLevelType w:val="hybridMultilevel"/>
    <w:tmpl w:val="17BE48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42AC"/>
    <w:multiLevelType w:val="hybridMultilevel"/>
    <w:tmpl w:val="FBE6590E"/>
    <w:lvl w:ilvl="0" w:tplc="0C0A0017">
      <w:start w:val="1"/>
      <w:numFmt w:val="lowerLetter"/>
      <w:lvlText w:val="%1)"/>
      <w:lvlJc w:val="left"/>
      <w:pPr>
        <w:ind w:left="1305" w:hanging="360"/>
      </w:pPr>
    </w:lvl>
    <w:lvl w:ilvl="1" w:tplc="0C0A0019" w:tentative="1">
      <w:start w:val="1"/>
      <w:numFmt w:val="lowerLetter"/>
      <w:lvlText w:val="%2."/>
      <w:lvlJc w:val="left"/>
      <w:pPr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35292FE5"/>
    <w:multiLevelType w:val="hybridMultilevel"/>
    <w:tmpl w:val="C5D40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21C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748F2"/>
    <w:multiLevelType w:val="hybridMultilevel"/>
    <w:tmpl w:val="2CA4D69C"/>
    <w:lvl w:ilvl="0" w:tplc="D36A21F8">
      <w:start w:val="1"/>
      <w:numFmt w:val="bullet"/>
      <w:pStyle w:val="Bolos"/>
      <w:lvlText w:val="◙"/>
      <w:lvlJc w:val="left"/>
      <w:pPr>
        <w:ind w:left="717" w:hanging="360"/>
      </w:pPr>
      <w:rPr>
        <w:rFonts w:ascii="Arial Narrow" w:hAnsi="Arial Narrow" w:hint="default"/>
        <w:color w:val="57BDFB"/>
      </w:rPr>
    </w:lvl>
    <w:lvl w:ilvl="1" w:tplc="7158A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6798C1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E692C"/>
    <w:multiLevelType w:val="hybridMultilevel"/>
    <w:tmpl w:val="C1824776"/>
    <w:lvl w:ilvl="0" w:tplc="B518D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B3872"/>
    <w:multiLevelType w:val="hybridMultilevel"/>
    <w:tmpl w:val="53A6A2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4573C"/>
    <w:multiLevelType w:val="hybridMultilevel"/>
    <w:tmpl w:val="02AA88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B509D"/>
    <w:multiLevelType w:val="hybridMultilevel"/>
    <w:tmpl w:val="CDC0B6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33D0D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1418" w:hanging="360"/>
      </w:pPr>
    </w:lvl>
    <w:lvl w:ilvl="1" w:tplc="0C0A0019" w:tentative="1">
      <w:start w:val="1"/>
      <w:numFmt w:val="lowerLetter"/>
      <w:lvlText w:val="%2."/>
      <w:lvlJc w:val="left"/>
      <w:pPr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4F7C1405"/>
    <w:multiLevelType w:val="hybridMultilevel"/>
    <w:tmpl w:val="0FC09F54"/>
    <w:lvl w:ilvl="0" w:tplc="2676DD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4E29"/>
    <w:multiLevelType w:val="hybridMultilevel"/>
    <w:tmpl w:val="66181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73908"/>
    <w:multiLevelType w:val="multilevel"/>
    <w:tmpl w:val="5DE6C8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08366DE"/>
    <w:multiLevelType w:val="hybridMultilevel"/>
    <w:tmpl w:val="A948BD68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1C00C4D"/>
    <w:multiLevelType w:val="multilevel"/>
    <w:tmpl w:val="9F785858"/>
    <w:lvl w:ilvl="0">
      <w:start w:val="1"/>
      <w:numFmt w:val="decimal"/>
      <w:lvlText w:val="%1."/>
      <w:lvlJc w:val="left"/>
      <w:pPr>
        <w:ind w:left="1706" w:hanging="288"/>
      </w:pPr>
      <w:rPr>
        <w:rFonts w:ascii="Tahoma" w:eastAsia="Tahoma" w:hAnsi="Tahoma" w:cs="Tahoma" w:hint="default"/>
        <w:color w:val="2E5394"/>
        <w:w w:val="75"/>
        <w:sz w:val="24"/>
        <w:szCs w:val="24"/>
      </w:rPr>
    </w:lvl>
    <w:lvl w:ilvl="1">
      <w:start w:val="1"/>
      <w:numFmt w:val="decimal"/>
      <w:lvlText w:val="%1.%2."/>
      <w:lvlJc w:val="center"/>
      <w:pPr>
        <w:ind w:left="615" w:hanging="3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44" w:hanging="5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2169" w:hanging="360"/>
      </w:pPr>
      <w:rPr>
        <w:rFonts w:hint="default"/>
        <w:i w:val="0"/>
        <w:spacing w:val="-3"/>
        <w:w w:val="99"/>
      </w:rPr>
    </w:lvl>
    <w:lvl w:ilvl="4"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numFmt w:val="bullet"/>
      <w:lvlText w:val="•"/>
      <w:lvlJc w:val="left"/>
      <w:pPr>
        <w:ind w:left="2160" w:hanging="360"/>
      </w:pPr>
      <w:rPr>
        <w:rFonts w:hint="default"/>
      </w:rPr>
    </w:lvl>
    <w:lvl w:ilvl="6">
      <w:numFmt w:val="bullet"/>
      <w:lvlText w:val="•"/>
      <w:lvlJc w:val="left"/>
      <w:pPr>
        <w:ind w:left="2520" w:hanging="360"/>
      </w:pPr>
      <w:rPr>
        <w:rFonts w:hint="default"/>
      </w:rPr>
    </w:lvl>
    <w:lvl w:ilvl="7">
      <w:numFmt w:val="bullet"/>
      <w:lvlText w:val="•"/>
      <w:lvlJc w:val="left"/>
      <w:pPr>
        <w:ind w:left="4567" w:hanging="360"/>
      </w:pPr>
      <w:rPr>
        <w:rFonts w:hint="default"/>
      </w:rPr>
    </w:lvl>
    <w:lvl w:ilvl="8"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3" w15:restartNumberingAfterBreak="0">
    <w:nsid w:val="568612FB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A7051"/>
    <w:multiLevelType w:val="hybridMultilevel"/>
    <w:tmpl w:val="2794C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84518"/>
    <w:multiLevelType w:val="hybridMultilevel"/>
    <w:tmpl w:val="CCA455FA"/>
    <w:lvl w:ilvl="0" w:tplc="83C6A1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5AF94A96"/>
    <w:multiLevelType w:val="hybridMultilevel"/>
    <w:tmpl w:val="DCEA88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50F24"/>
    <w:multiLevelType w:val="hybridMultilevel"/>
    <w:tmpl w:val="8E8AEEBE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D0543CE"/>
    <w:multiLevelType w:val="hybridMultilevel"/>
    <w:tmpl w:val="C65EA3B4"/>
    <w:lvl w:ilvl="0" w:tplc="9ED4DC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C38B3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8744E6"/>
    <w:multiLevelType w:val="hybridMultilevel"/>
    <w:tmpl w:val="7CC64832"/>
    <w:lvl w:ilvl="0" w:tplc="461AE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5F5CBB"/>
    <w:multiLevelType w:val="hybridMultilevel"/>
    <w:tmpl w:val="89E8EEA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8CC328D"/>
    <w:multiLevelType w:val="hybridMultilevel"/>
    <w:tmpl w:val="DFE4F1D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B3B2D"/>
    <w:multiLevelType w:val="multilevel"/>
    <w:tmpl w:val="D0C0E7D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4125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BE32270"/>
    <w:multiLevelType w:val="multilevel"/>
    <w:tmpl w:val="BE069E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C647DAA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21AEB"/>
    <w:multiLevelType w:val="hybridMultilevel"/>
    <w:tmpl w:val="D3CA7344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F6B1BCC"/>
    <w:multiLevelType w:val="multilevel"/>
    <w:tmpl w:val="781C5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0640807"/>
    <w:multiLevelType w:val="hybridMultilevel"/>
    <w:tmpl w:val="C966D0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E0E65"/>
    <w:multiLevelType w:val="hybridMultilevel"/>
    <w:tmpl w:val="3A9E1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751BB"/>
    <w:multiLevelType w:val="hybridMultilevel"/>
    <w:tmpl w:val="BAF60868"/>
    <w:lvl w:ilvl="0" w:tplc="7A127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03325E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DA2236"/>
    <w:multiLevelType w:val="hybridMultilevel"/>
    <w:tmpl w:val="EE7CC230"/>
    <w:lvl w:ilvl="0" w:tplc="A4A4B1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9796387"/>
    <w:multiLevelType w:val="hybridMultilevel"/>
    <w:tmpl w:val="4988625C"/>
    <w:lvl w:ilvl="0" w:tplc="4F6EAC6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7EE57E04"/>
    <w:multiLevelType w:val="hybridMultilevel"/>
    <w:tmpl w:val="988A5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35B10"/>
    <w:multiLevelType w:val="hybridMultilevel"/>
    <w:tmpl w:val="8BDABD7C"/>
    <w:lvl w:ilvl="0" w:tplc="C922ABF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24"/>
  </w:num>
  <w:num w:numId="7">
    <w:abstractNumId w:val="19"/>
  </w:num>
  <w:num w:numId="8">
    <w:abstractNumId w:val="11"/>
  </w:num>
  <w:num w:numId="9">
    <w:abstractNumId w:val="49"/>
  </w:num>
  <w:num w:numId="10">
    <w:abstractNumId w:val="38"/>
  </w:num>
  <w:num w:numId="11">
    <w:abstractNumId w:val="16"/>
  </w:num>
  <w:num w:numId="12">
    <w:abstractNumId w:val="7"/>
  </w:num>
  <w:num w:numId="13">
    <w:abstractNumId w:val="43"/>
  </w:num>
  <w:num w:numId="14">
    <w:abstractNumId w:val="33"/>
  </w:num>
  <w:num w:numId="15">
    <w:abstractNumId w:val="53"/>
  </w:num>
  <w:num w:numId="16">
    <w:abstractNumId w:val="31"/>
  </w:num>
  <w:num w:numId="17">
    <w:abstractNumId w:val="55"/>
  </w:num>
  <w:num w:numId="18">
    <w:abstractNumId w:val="46"/>
  </w:num>
  <w:num w:numId="19">
    <w:abstractNumId w:val="26"/>
  </w:num>
  <w:num w:numId="20">
    <w:abstractNumId w:val="10"/>
  </w:num>
  <w:num w:numId="21">
    <w:abstractNumId w:val="41"/>
  </w:num>
  <w:num w:numId="22">
    <w:abstractNumId w:val="35"/>
  </w:num>
  <w:num w:numId="23">
    <w:abstractNumId w:val="23"/>
  </w:num>
  <w:num w:numId="24">
    <w:abstractNumId w:val="4"/>
  </w:num>
  <w:num w:numId="25">
    <w:abstractNumId w:val="3"/>
  </w:num>
  <w:num w:numId="26">
    <w:abstractNumId w:val="51"/>
  </w:num>
  <w:num w:numId="27">
    <w:abstractNumId w:val="45"/>
  </w:num>
  <w:num w:numId="28">
    <w:abstractNumId w:val="50"/>
  </w:num>
  <w:num w:numId="29">
    <w:abstractNumId w:val="44"/>
  </w:num>
  <w:num w:numId="30">
    <w:abstractNumId w:val="52"/>
  </w:num>
  <w:num w:numId="31">
    <w:abstractNumId w:val="47"/>
  </w:num>
  <w:num w:numId="32">
    <w:abstractNumId w:val="36"/>
  </w:num>
  <w:num w:numId="33">
    <w:abstractNumId w:val="6"/>
  </w:num>
  <w:num w:numId="34">
    <w:abstractNumId w:val="21"/>
  </w:num>
  <w:num w:numId="35">
    <w:abstractNumId w:val="27"/>
  </w:num>
  <w:num w:numId="36">
    <w:abstractNumId w:val="4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43"/>
    <w:lvlOverride w:ilvl="0">
      <w:startOverride w:val="2"/>
    </w:lvlOverride>
    <w:lvlOverride w:ilvl="1">
      <w:startOverride w:val="2"/>
    </w:lvlOverride>
  </w:num>
  <w:num w:numId="39">
    <w:abstractNumId w:val="40"/>
  </w:num>
  <w:num w:numId="40">
    <w:abstractNumId w:val="14"/>
  </w:num>
  <w:num w:numId="41">
    <w:abstractNumId w:val="1"/>
  </w:num>
  <w:num w:numId="42">
    <w:abstractNumId w:val="15"/>
  </w:num>
  <w:num w:numId="43">
    <w:abstractNumId w:val="39"/>
  </w:num>
  <w:num w:numId="44">
    <w:abstractNumId w:val="20"/>
  </w:num>
  <w:num w:numId="45">
    <w:abstractNumId w:val="17"/>
  </w:num>
  <w:num w:numId="46">
    <w:abstractNumId w:val="48"/>
  </w:num>
  <w:num w:numId="47">
    <w:abstractNumId w:val="34"/>
  </w:num>
  <w:num w:numId="48">
    <w:abstractNumId w:val="5"/>
  </w:num>
  <w:num w:numId="49">
    <w:abstractNumId w:val="28"/>
  </w:num>
  <w:num w:numId="50">
    <w:abstractNumId w:val="29"/>
  </w:num>
  <w:num w:numId="51">
    <w:abstractNumId w:val="0"/>
  </w:num>
  <w:num w:numId="52">
    <w:abstractNumId w:val="37"/>
  </w:num>
  <w:num w:numId="53">
    <w:abstractNumId w:val="42"/>
  </w:num>
  <w:num w:numId="54">
    <w:abstractNumId w:val="8"/>
  </w:num>
  <w:num w:numId="55">
    <w:abstractNumId w:val="2"/>
  </w:num>
  <w:num w:numId="56">
    <w:abstractNumId w:val="54"/>
  </w:num>
  <w:num w:numId="57">
    <w:abstractNumId w:val="18"/>
  </w:num>
  <w:num w:numId="58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j5n1rXtZCzc+DrGNEu+hgbrnJBNJE9VM7ICWkW+2vE55bEKrqXSj0T2rlPMxHfvY/MiniIlHGQxEO7yq61/ZQ==" w:salt="0z9ZsRx0xeFwJrUhKaZj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5F"/>
    <w:rsid w:val="00004353"/>
    <w:rsid w:val="00006E9B"/>
    <w:rsid w:val="0001290D"/>
    <w:rsid w:val="00012FFC"/>
    <w:rsid w:val="000131BB"/>
    <w:rsid w:val="00014693"/>
    <w:rsid w:val="00014F2F"/>
    <w:rsid w:val="00014F96"/>
    <w:rsid w:val="00016976"/>
    <w:rsid w:val="00016BD4"/>
    <w:rsid w:val="00020207"/>
    <w:rsid w:val="00020AB9"/>
    <w:rsid w:val="00022C17"/>
    <w:rsid w:val="00023ADD"/>
    <w:rsid w:val="00023BD7"/>
    <w:rsid w:val="00027008"/>
    <w:rsid w:val="000328A4"/>
    <w:rsid w:val="00036CAE"/>
    <w:rsid w:val="000370EA"/>
    <w:rsid w:val="00042901"/>
    <w:rsid w:val="00043199"/>
    <w:rsid w:val="0004703D"/>
    <w:rsid w:val="00047060"/>
    <w:rsid w:val="000478B5"/>
    <w:rsid w:val="00047BDC"/>
    <w:rsid w:val="00053C38"/>
    <w:rsid w:val="00055C16"/>
    <w:rsid w:val="000612E2"/>
    <w:rsid w:val="000638AC"/>
    <w:rsid w:val="0006565C"/>
    <w:rsid w:val="00066783"/>
    <w:rsid w:val="000700C0"/>
    <w:rsid w:val="000742F6"/>
    <w:rsid w:val="00076FB4"/>
    <w:rsid w:val="000771AA"/>
    <w:rsid w:val="0007729C"/>
    <w:rsid w:val="000779C1"/>
    <w:rsid w:val="00077B5C"/>
    <w:rsid w:val="00083890"/>
    <w:rsid w:val="00084E11"/>
    <w:rsid w:val="000862C8"/>
    <w:rsid w:val="00086C87"/>
    <w:rsid w:val="000875BB"/>
    <w:rsid w:val="0009387B"/>
    <w:rsid w:val="000939EF"/>
    <w:rsid w:val="0009627C"/>
    <w:rsid w:val="0009762D"/>
    <w:rsid w:val="00097C27"/>
    <w:rsid w:val="000A1E9C"/>
    <w:rsid w:val="000A3B05"/>
    <w:rsid w:val="000A4053"/>
    <w:rsid w:val="000A4FC7"/>
    <w:rsid w:val="000A7A19"/>
    <w:rsid w:val="000A7DE1"/>
    <w:rsid w:val="000A7F73"/>
    <w:rsid w:val="000B27DF"/>
    <w:rsid w:val="000B2976"/>
    <w:rsid w:val="000B36F1"/>
    <w:rsid w:val="000B3F5A"/>
    <w:rsid w:val="000C0D97"/>
    <w:rsid w:val="000C1003"/>
    <w:rsid w:val="000C3F06"/>
    <w:rsid w:val="000C655B"/>
    <w:rsid w:val="000C6C0F"/>
    <w:rsid w:val="000C7392"/>
    <w:rsid w:val="000D1EFD"/>
    <w:rsid w:val="000D4AC7"/>
    <w:rsid w:val="000D4E29"/>
    <w:rsid w:val="000E1FD6"/>
    <w:rsid w:val="000E20DD"/>
    <w:rsid w:val="000E20E5"/>
    <w:rsid w:val="000E30F8"/>
    <w:rsid w:val="000E4CA4"/>
    <w:rsid w:val="000F17CA"/>
    <w:rsid w:val="000F4C1D"/>
    <w:rsid w:val="000F5B41"/>
    <w:rsid w:val="000F5BF6"/>
    <w:rsid w:val="000F65AC"/>
    <w:rsid w:val="000F734F"/>
    <w:rsid w:val="000F7507"/>
    <w:rsid w:val="000F75DA"/>
    <w:rsid w:val="00100CCD"/>
    <w:rsid w:val="00102F1A"/>
    <w:rsid w:val="00105EA7"/>
    <w:rsid w:val="00107250"/>
    <w:rsid w:val="0011005E"/>
    <w:rsid w:val="00114982"/>
    <w:rsid w:val="00115B45"/>
    <w:rsid w:val="00116DF3"/>
    <w:rsid w:val="001205CE"/>
    <w:rsid w:val="0012099B"/>
    <w:rsid w:val="00122C44"/>
    <w:rsid w:val="00123CFC"/>
    <w:rsid w:val="001263B5"/>
    <w:rsid w:val="0012664B"/>
    <w:rsid w:val="00127F3E"/>
    <w:rsid w:val="00131BC0"/>
    <w:rsid w:val="00132F48"/>
    <w:rsid w:val="00136B33"/>
    <w:rsid w:val="00142372"/>
    <w:rsid w:val="00144EEB"/>
    <w:rsid w:val="0014664D"/>
    <w:rsid w:val="0014677B"/>
    <w:rsid w:val="00147AF6"/>
    <w:rsid w:val="001500E3"/>
    <w:rsid w:val="001501A6"/>
    <w:rsid w:val="00150F0E"/>
    <w:rsid w:val="00151778"/>
    <w:rsid w:val="001543EE"/>
    <w:rsid w:val="001546CB"/>
    <w:rsid w:val="00155106"/>
    <w:rsid w:val="00156867"/>
    <w:rsid w:val="00157F76"/>
    <w:rsid w:val="00160916"/>
    <w:rsid w:val="00162216"/>
    <w:rsid w:val="00165B30"/>
    <w:rsid w:val="00166A74"/>
    <w:rsid w:val="00170B7C"/>
    <w:rsid w:val="00170C00"/>
    <w:rsid w:val="00173AF0"/>
    <w:rsid w:val="0017448B"/>
    <w:rsid w:val="0017671C"/>
    <w:rsid w:val="0017754A"/>
    <w:rsid w:val="001809D4"/>
    <w:rsid w:val="00180DE9"/>
    <w:rsid w:val="00182AB8"/>
    <w:rsid w:val="001869A5"/>
    <w:rsid w:val="001876AE"/>
    <w:rsid w:val="0019046B"/>
    <w:rsid w:val="00190F85"/>
    <w:rsid w:val="00191C98"/>
    <w:rsid w:val="0019590B"/>
    <w:rsid w:val="00196DE3"/>
    <w:rsid w:val="0019722D"/>
    <w:rsid w:val="00197296"/>
    <w:rsid w:val="001A0E28"/>
    <w:rsid w:val="001A3409"/>
    <w:rsid w:val="001A3D9A"/>
    <w:rsid w:val="001A580E"/>
    <w:rsid w:val="001B06FC"/>
    <w:rsid w:val="001B5636"/>
    <w:rsid w:val="001B593F"/>
    <w:rsid w:val="001B5F03"/>
    <w:rsid w:val="001C1E27"/>
    <w:rsid w:val="001C2988"/>
    <w:rsid w:val="001C434A"/>
    <w:rsid w:val="001C50B4"/>
    <w:rsid w:val="001C544E"/>
    <w:rsid w:val="001C5887"/>
    <w:rsid w:val="001C61E6"/>
    <w:rsid w:val="001D0292"/>
    <w:rsid w:val="001D3C33"/>
    <w:rsid w:val="001D7DC9"/>
    <w:rsid w:val="001E0550"/>
    <w:rsid w:val="001F02E5"/>
    <w:rsid w:val="001F3833"/>
    <w:rsid w:val="001F3A7A"/>
    <w:rsid w:val="00200BF6"/>
    <w:rsid w:val="00203C4D"/>
    <w:rsid w:val="0021041A"/>
    <w:rsid w:val="0021211C"/>
    <w:rsid w:val="002146C3"/>
    <w:rsid w:val="00214A72"/>
    <w:rsid w:val="00215D35"/>
    <w:rsid w:val="00217E9C"/>
    <w:rsid w:val="002203D3"/>
    <w:rsid w:val="002203FA"/>
    <w:rsid w:val="00220465"/>
    <w:rsid w:val="00222F24"/>
    <w:rsid w:val="00230072"/>
    <w:rsid w:val="00230C7D"/>
    <w:rsid w:val="0023695E"/>
    <w:rsid w:val="0024010B"/>
    <w:rsid w:val="00241C5F"/>
    <w:rsid w:val="00241F80"/>
    <w:rsid w:val="0024657E"/>
    <w:rsid w:val="0025043D"/>
    <w:rsid w:val="00252F82"/>
    <w:rsid w:val="00253978"/>
    <w:rsid w:val="00254270"/>
    <w:rsid w:val="00255A8B"/>
    <w:rsid w:val="002578DF"/>
    <w:rsid w:val="002606D2"/>
    <w:rsid w:val="00260978"/>
    <w:rsid w:val="00261022"/>
    <w:rsid w:val="00262B9D"/>
    <w:rsid w:val="00262D3A"/>
    <w:rsid w:val="00267CB0"/>
    <w:rsid w:val="00270CE9"/>
    <w:rsid w:val="00271C5E"/>
    <w:rsid w:val="00271E3B"/>
    <w:rsid w:val="002735BC"/>
    <w:rsid w:val="00274FEF"/>
    <w:rsid w:val="00275C0C"/>
    <w:rsid w:val="0028130C"/>
    <w:rsid w:val="00281906"/>
    <w:rsid w:val="00281D6B"/>
    <w:rsid w:val="002828C1"/>
    <w:rsid w:val="00286840"/>
    <w:rsid w:val="00291F25"/>
    <w:rsid w:val="002952E6"/>
    <w:rsid w:val="00297E0B"/>
    <w:rsid w:val="002A0158"/>
    <w:rsid w:val="002A03F1"/>
    <w:rsid w:val="002A2D8D"/>
    <w:rsid w:val="002A3A17"/>
    <w:rsid w:val="002A4309"/>
    <w:rsid w:val="002B00FC"/>
    <w:rsid w:val="002B20D6"/>
    <w:rsid w:val="002C1BE1"/>
    <w:rsid w:val="002C320F"/>
    <w:rsid w:val="002C5C65"/>
    <w:rsid w:val="002C61AE"/>
    <w:rsid w:val="002D15A7"/>
    <w:rsid w:val="002D2E60"/>
    <w:rsid w:val="002D5709"/>
    <w:rsid w:val="002D735A"/>
    <w:rsid w:val="002E15DC"/>
    <w:rsid w:val="002E1601"/>
    <w:rsid w:val="002E1651"/>
    <w:rsid w:val="002E1A21"/>
    <w:rsid w:val="002E29D8"/>
    <w:rsid w:val="002E67C3"/>
    <w:rsid w:val="002F0770"/>
    <w:rsid w:val="002F0C6D"/>
    <w:rsid w:val="002F1B3F"/>
    <w:rsid w:val="002F28DD"/>
    <w:rsid w:val="002F308D"/>
    <w:rsid w:val="002F36F9"/>
    <w:rsid w:val="002F407E"/>
    <w:rsid w:val="002F4AEE"/>
    <w:rsid w:val="002F7942"/>
    <w:rsid w:val="00301A3C"/>
    <w:rsid w:val="003073D2"/>
    <w:rsid w:val="00307966"/>
    <w:rsid w:val="00307B29"/>
    <w:rsid w:val="003104A0"/>
    <w:rsid w:val="00310A8A"/>
    <w:rsid w:val="00315798"/>
    <w:rsid w:val="003210D5"/>
    <w:rsid w:val="00323B03"/>
    <w:rsid w:val="00323EE7"/>
    <w:rsid w:val="003263CF"/>
    <w:rsid w:val="00327B49"/>
    <w:rsid w:val="00330176"/>
    <w:rsid w:val="00330E34"/>
    <w:rsid w:val="00343CBD"/>
    <w:rsid w:val="00343E21"/>
    <w:rsid w:val="003465A7"/>
    <w:rsid w:val="00351187"/>
    <w:rsid w:val="0035127A"/>
    <w:rsid w:val="00351CFC"/>
    <w:rsid w:val="00354A84"/>
    <w:rsid w:val="003554E6"/>
    <w:rsid w:val="00355723"/>
    <w:rsid w:val="00355E3E"/>
    <w:rsid w:val="003579D8"/>
    <w:rsid w:val="003606DB"/>
    <w:rsid w:val="00361FC7"/>
    <w:rsid w:val="00365CDD"/>
    <w:rsid w:val="00373173"/>
    <w:rsid w:val="00377F99"/>
    <w:rsid w:val="0038075B"/>
    <w:rsid w:val="00380EDB"/>
    <w:rsid w:val="00381C52"/>
    <w:rsid w:val="00381E38"/>
    <w:rsid w:val="003824D7"/>
    <w:rsid w:val="00385FBF"/>
    <w:rsid w:val="00390570"/>
    <w:rsid w:val="003905E4"/>
    <w:rsid w:val="00390776"/>
    <w:rsid w:val="003932F8"/>
    <w:rsid w:val="00393687"/>
    <w:rsid w:val="00394A2A"/>
    <w:rsid w:val="0039530D"/>
    <w:rsid w:val="00395530"/>
    <w:rsid w:val="003957B3"/>
    <w:rsid w:val="00395A97"/>
    <w:rsid w:val="003963CF"/>
    <w:rsid w:val="003966BC"/>
    <w:rsid w:val="00397CB4"/>
    <w:rsid w:val="003A29F5"/>
    <w:rsid w:val="003A52AC"/>
    <w:rsid w:val="003A630E"/>
    <w:rsid w:val="003A6E15"/>
    <w:rsid w:val="003A72E8"/>
    <w:rsid w:val="003B3090"/>
    <w:rsid w:val="003B3780"/>
    <w:rsid w:val="003B41A8"/>
    <w:rsid w:val="003B6943"/>
    <w:rsid w:val="003B77C2"/>
    <w:rsid w:val="003C2954"/>
    <w:rsid w:val="003C3BCB"/>
    <w:rsid w:val="003C5845"/>
    <w:rsid w:val="003C6A2F"/>
    <w:rsid w:val="003D0C63"/>
    <w:rsid w:val="003D0E42"/>
    <w:rsid w:val="003D12A5"/>
    <w:rsid w:val="003D24B5"/>
    <w:rsid w:val="003D37AA"/>
    <w:rsid w:val="003D44D2"/>
    <w:rsid w:val="003D4854"/>
    <w:rsid w:val="003D579C"/>
    <w:rsid w:val="003D5CAE"/>
    <w:rsid w:val="003E1502"/>
    <w:rsid w:val="003E2318"/>
    <w:rsid w:val="003E57C2"/>
    <w:rsid w:val="003E741B"/>
    <w:rsid w:val="003E7C8F"/>
    <w:rsid w:val="003F0530"/>
    <w:rsid w:val="003F4AF3"/>
    <w:rsid w:val="003F4E7F"/>
    <w:rsid w:val="003F5A5D"/>
    <w:rsid w:val="003F6EEB"/>
    <w:rsid w:val="003F741B"/>
    <w:rsid w:val="003F793C"/>
    <w:rsid w:val="0040084E"/>
    <w:rsid w:val="00400D0D"/>
    <w:rsid w:val="0040477D"/>
    <w:rsid w:val="00404D51"/>
    <w:rsid w:val="004052A6"/>
    <w:rsid w:val="0040530E"/>
    <w:rsid w:val="00405E4F"/>
    <w:rsid w:val="00411921"/>
    <w:rsid w:val="00414BF8"/>
    <w:rsid w:val="00414FB1"/>
    <w:rsid w:val="004155DF"/>
    <w:rsid w:val="00417E9D"/>
    <w:rsid w:val="0042136B"/>
    <w:rsid w:val="00421A2D"/>
    <w:rsid w:val="00422EF0"/>
    <w:rsid w:val="00423FB6"/>
    <w:rsid w:val="00426525"/>
    <w:rsid w:val="00427ED3"/>
    <w:rsid w:val="0043093B"/>
    <w:rsid w:val="00431510"/>
    <w:rsid w:val="0043188F"/>
    <w:rsid w:val="0043253C"/>
    <w:rsid w:val="004339D7"/>
    <w:rsid w:val="00434258"/>
    <w:rsid w:val="0043562A"/>
    <w:rsid w:val="00441FD5"/>
    <w:rsid w:val="004425D4"/>
    <w:rsid w:val="00442EEF"/>
    <w:rsid w:val="0044389D"/>
    <w:rsid w:val="00444BA8"/>
    <w:rsid w:val="0045263F"/>
    <w:rsid w:val="00452851"/>
    <w:rsid w:val="00453471"/>
    <w:rsid w:val="00455C30"/>
    <w:rsid w:val="00460490"/>
    <w:rsid w:val="00460879"/>
    <w:rsid w:val="00461EE1"/>
    <w:rsid w:val="00463D3A"/>
    <w:rsid w:val="004647BA"/>
    <w:rsid w:val="00470D35"/>
    <w:rsid w:val="00470ECF"/>
    <w:rsid w:val="00471E51"/>
    <w:rsid w:val="00472120"/>
    <w:rsid w:val="00473EDE"/>
    <w:rsid w:val="0047518C"/>
    <w:rsid w:val="00480F1E"/>
    <w:rsid w:val="0048394F"/>
    <w:rsid w:val="00483D5A"/>
    <w:rsid w:val="0048435E"/>
    <w:rsid w:val="00485BC3"/>
    <w:rsid w:val="00486E50"/>
    <w:rsid w:val="0048754A"/>
    <w:rsid w:val="004906BE"/>
    <w:rsid w:val="00496D31"/>
    <w:rsid w:val="00497BCB"/>
    <w:rsid w:val="004A169E"/>
    <w:rsid w:val="004A28F4"/>
    <w:rsid w:val="004A3F80"/>
    <w:rsid w:val="004A5188"/>
    <w:rsid w:val="004A71D6"/>
    <w:rsid w:val="004B2507"/>
    <w:rsid w:val="004B283D"/>
    <w:rsid w:val="004B29C5"/>
    <w:rsid w:val="004B38DA"/>
    <w:rsid w:val="004B38E6"/>
    <w:rsid w:val="004B7F4B"/>
    <w:rsid w:val="004C073B"/>
    <w:rsid w:val="004C31B7"/>
    <w:rsid w:val="004C4E0D"/>
    <w:rsid w:val="004C590E"/>
    <w:rsid w:val="004D01B8"/>
    <w:rsid w:val="004D08C0"/>
    <w:rsid w:val="004D706B"/>
    <w:rsid w:val="004D7237"/>
    <w:rsid w:val="004D73A7"/>
    <w:rsid w:val="004D7706"/>
    <w:rsid w:val="004E10F8"/>
    <w:rsid w:val="004E46A7"/>
    <w:rsid w:val="004E48D3"/>
    <w:rsid w:val="004E4C51"/>
    <w:rsid w:val="004F10F7"/>
    <w:rsid w:val="004F1E27"/>
    <w:rsid w:val="004F208E"/>
    <w:rsid w:val="004F3E49"/>
    <w:rsid w:val="004F50DA"/>
    <w:rsid w:val="004F600C"/>
    <w:rsid w:val="004F770B"/>
    <w:rsid w:val="00500996"/>
    <w:rsid w:val="00500C10"/>
    <w:rsid w:val="005014ED"/>
    <w:rsid w:val="0050158C"/>
    <w:rsid w:val="00504C06"/>
    <w:rsid w:val="00510A40"/>
    <w:rsid w:val="00510B25"/>
    <w:rsid w:val="00510F3B"/>
    <w:rsid w:val="00511866"/>
    <w:rsid w:val="00511F60"/>
    <w:rsid w:val="00513F12"/>
    <w:rsid w:val="00514BEC"/>
    <w:rsid w:val="00516843"/>
    <w:rsid w:val="005206BB"/>
    <w:rsid w:val="00520A87"/>
    <w:rsid w:val="00522673"/>
    <w:rsid w:val="005232C3"/>
    <w:rsid w:val="005239E7"/>
    <w:rsid w:val="005242C3"/>
    <w:rsid w:val="005262F9"/>
    <w:rsid w:val="00526D60"/>
    <w:rsid w:val="005323F2"/>
    <w:rsid w:val="00533316"/>
    <w:rsid w:val="00537765"/>
    <w:rsid w:val="00543997"/>
    <w:rsid w:val="0054611C"/>
    <w:rsid w:val="00550E9A"/>
    <w:rsid w:val="00552FDD"/>
    <w:rsid w:val="0056137D"/>
    <w:rsid w:val="00561449"/>
    <w:rsid w:val="00562AF0"/>
    <w:rsid w:val="005634EB"/>
    <w:rsid w:val="0057024A"/>
    <w:rsid w:val="00570389"/>
    <w:rsid w:val="005753E8"/>
    <w:rsid w:val="00577679"/>
    <w:rsid w:val="00582617"/>
    <w:rsid w:val="00582DEC"/>
    <w:rsid w:val="005847CF"/>
    <w:rsid w:val="00585012"/>
    <w:rsid w:val="00590EB0"/>
    <w:rsid w:val="005912E4"/>
    <w:rsid w:val="005936F9"/>
    <w:rsid w:val="0059398C"/>
    <w:rsid w:val="005941BA"/>
    <w:rsid w:val="00597CBF"/>
    <w:rsid w:val="005A0138"/>
    <w:rsid w:val="005A2060"/>
    <w:rsid w:val="005A4ED3"/>
    <w:rsid w:val="005A5166"/>
    <w:rsid w:val="005A59DA"/>
    <w:rsid w:val="005B212E"/>
    <w:rsid w:val="005B379D"/>
    <w:rsid w:val="005B4DE5"/>
    <w:rsid w:val="005C0C74"/>
    <w:rsid w:val="005C0DE1"/>
    <w:rsid w:val="005C1777"/>
    <w:rsid w:val="005C1C05"/>
    <w:rsid w:val="005C21E3"/>
    <w:rsid w:val="005C29CE"/>
    <w:rsid w:val="005C59C0"/>
    <w:rsid w:val="005C7BFA"/>
    <w:rsid w:val="005D0691"/>
    <w:rsid w:val="005D1B9A"/>
    <w:rsid w:val="005D2CA5"/>
    <w:rsid w:val="005D7578"/>
    <w:rsid w:val="005E0D5F"/>
    <w:rsid w:val="005E11F3"/>
    <w:rsid w:val="005E2FC1"/>
    <w:rsid w:val="005E3FAB"/>
    <w:rsid w:val="005E6203"/>
    <w:rsid w:val="005F497E"/>
    <w:rsid w:val="005F731C"/>
    <w:rsid w:val="005F7725"/>
    <w:rsid w:val="005F7F1B"/>
    <w:rsid w:val="0060007A"/>
    <w:rsid w:val="00600E25"/>
    <w:rsid w:val="0060345B"/>
    <w:rsid w:val="00603B47"/>
    <w:rsid w:val="006052DE"/>
    <w:rsid w:val="00607316"/>
    <w:rsid w:val="006110C8"/>
    <w:rsid w:val="0061115D"/>
    <w:rsid w:val="00613A6F"/>
    <w:rsid w:val="00617867"/>
    <w:rsid w:val="00621F3B"/>
    <w:rsid w:val="006238F7"/>
    <w:rsid w:val="00623CBC"/>
    <w:rsid w:val="00624100"/>
    <w:rsid w:val="00624161"/>
    <w:rsid w:val="0062582B"/>
    <w:rsid w:val="0062593A"/>
    <w:rsid w:val="0062613C"/>
    <w:rsid w:val="00627B72"/>
    <w:rsid w:val="00630491"/>
    <w:rsid w:val="00630B3F"/>
    <w:rsid w:val="006320E0"/>
    <w:rsid w:val="006326F5"/>
    <w:rsid w:val="00634AD9"/>
    <w:rsid w:val="00636952"/>
    <w:rsid w:val="00636D41"/>
    <w:rsid w:val="006370C3"/>
    <w:rsid w:val="0064054F"/>
    <w:rsid w:val="0064062A"/>
    <w:rsid w:val="00643951"/>
    <w:rsid w:val="0064395E"/>
    <w:rsid w:val="00644611"/>
    <w:rsid w:val="00644B8F"/>
    <w:rsid w:val="0064679F"/>
    <w:rsid w:val="00646F1B"/>
    <w:rsid w:val="00650150"/>
    <w:rsid w:val="00651332"/>
    <w:rsid w:val="00651A4F"/>
    <w:rsid w:val="00651ABB"/>
    <w:rsid w:val="006520B7"/>
    <w:rsid w:val="006539D4"/>
    <w:rsid w:val="00653AEE"/>
    <w:rsid w:val="00656869"/>
    <w:rsid w:val="006569D8"/>
    <w:rsid w:val="00657525"/>
    <w:rsid w:val="00660FCE"/>
    <w:rsid w:val="006610BF"/>
    <w:rsid w:val="006612C4"/>
    <w:rsid w:val="00661975"/>
    <w:rsid w:val="006647F2"/>
    <w:rsid w:val="006661D0"/>
    <w:rsid w:val="0066647F"/>
    <w:rsid w:val="00670C1A"/>
    <w:rsid w:val="006713D5"/>
    <w:rsid w:val="0067374F"/>
    <w:rsid w:val="00673A10"/>
    <w:rsid w:val="006749D8"/>
    <w:rsid w:val="0067746E"/>
    <w:rsid w:val="00681D86"/>
    <w:rsid w:val="00682DDF"/>
    <w:rsid w:val="00683567"/>
    <w:rsid w:val="00685C1D"/>
    <w:rsid w:val="00691B9A"/>
    <w:rsid w:val="00692BC3"/>
    <w:rsid w:val="00696FAC"/>
    <w:rsid w:val="006A0057"/>
    <w:rsid w:val="006A0512"/>
    <w:rsid w:val="006A3841"/>
    <w:rsid w:val="006A481E"/>
    <w:rsid w:val="006A7A99"/>
    <w:rsid w:val="006B0A53"/>
    <w:rsid w:val="006B1D23"/>
    <w:rsid w:val="006B2914"/>
    <w:rsid w:val="006B35D3"/>
    <w:rsid w:val="006B5E7B"/>
    <w:rsid w:val="006B6A4A"/>
    <w:rsid w:val="006B758F"/>
    <w:rsid w:val="006B7AD1"/>
    <w:rsid w:val="006C0108"/>
    <w:rsid w:val="006C103A"/>
    <w:rsid w:val="006C2D10"/>
    <w:rsid w:val="006C3029"/>
    <w:rsid w:val="006C436F"/>
    <w:rsid w:val="006C4B27"/>
    <w:rsid w:val="006C5CBA"/>
    <w:rsid w:val="006D0525"/>
    <w:rsid w:val="006D1E12"/>
    <w:rsid w:val="006D408D"/>
    <w:rsid w:val="006E0BE0"/>
    <w:rsid w:val="006E1AB9"/>
    <w:rsid w:val="006E3AC5"/>
    <w:rsid w:val="006E45B0"/>
    <w:rsid w:val="006E5788"/>
    <w:rsid w:val="006E5FF3"/>
    <w:rsid w:val="006E6F36"/>
    <w:rsid w:val="006F1583"/>
    <w:rsid w:val="006F219D"/>
    <w:rsid w:val="006F22E6"/>
    <w:rsid w:val="006F407A"/>
    <w:rsid w:val="006F659E"/>
    <w:rsid w:val="006F6849"/>
    <w:rsid w:val="006F79B7"/>
    <w:rsid w:val="00701D42"/>
    <w:rsid w:val="007032ED"/>
    <w:rsid w:val="0070389E"/>
    <w:rsid w:val="00704B2A"/>
    <w:rsid w:val="007059B5"/>
    <w:rsid w:val="0070610E"/>
    <w:rsid w:val="00710E72"/>
    <w:rsid w:val="00711C2D"/>
    <w:rsid w:val="007129FB"/>
    <w:rsid w:val="00713562"/>
    <w:rsid w:val="007164E0"/>
    <w:rsid w:val="00717EA2"/>
    <w:rsid w:val="0072025B"/>
    <w:rsid w:val="00720DE5"/>
    <w:rsid w:val="00722838"/>
    <w:rsid w:val="00725905"/>
    <w:rsid w:val="0072597F"/>
    <w:rsid w:val="00727461"/>
    <w:rsid w:val="007374E6"/>
    <w:rsid w:val="00740C47"/>
    <w:rsid w:val="00741971"/>
    <w:rsid w:val="00742179"/>
    <w:rsid w:val="00742585"/>
    <w:rsid w:val="00742928"/>
    <w:rsid w:val="007461C6"/>
    <w:rsid w:val="00747771"/>
    <w:rsid w:val="0075014F"/>
    <w:rsid w:val="00751582"/>
    <w:rsid w:val="00751AD3"/>
    <w:rsid w:val="007524F9"/>
    <w:rsid w:val="00753396"/>
    <w:rsid w:val="007566D6"/>
    <w:rsid w:val="00756937"/>
    <w:rsid w:val="0075736E"/>
    <w:rsid w:val="0076002D"/>
    <w:rsid w:val="00761078"/>
    <w:rsid w:val="007615F8"/>
    <w:rsid w:val="00761F89"/>
    <w:rsid w:val="007648C7"/>
    <w:rsid w:val="00767003"/>
    <w:rsid w:val="00772676"/>
    <w:rsid w:val="00773556"/>
    <w:rsid w:val="00775CFA"/>
    <w:rsid w:val="00781272"/>
    <w:rsid w:val="00784378"/>
    <w:rsid w:val="00784568"/>
    <w:rsid w:val="00784C87"/>
    <w:rsid w:val="00785D73"/>
    <w:rsid w:val="00786BBC"/>
    <w:rsid w:val="00790690"/>
    <w:rsid w:val="00792DFB"/>
    <w:rsid w:val="00792F8E"/>
    <w:rsid w:val="00792FBD"/>
    <w:rsid w:val="0079358D"/>
    <w:rsid w:val="00796531"/>
    <w:rsid w:val="007A1FA0"/>
    <w:rsid w:val="007A2C9D"/>
    <w:rsid w:val="007A3FC4"/>
    <w:rsid w:val="007A5D6A"/>
    <w:rsid w:val="007A623B"/>
    <w:rsid w:val="007B1AED"/>
    <w:rsid w:val="007B2A4D"/>
    <w:rsid w:val="007B5966"/>
    <w:rsid w:val="007C1608"/>
    <w:rsid w:val="007C25CF"/>
    <w:rsid w:val="007C2D32"/>
    <w:rsid w:val="007C72A1"/>
    <w:rsid w:val="007D257B"/>
    <w:rsid w:val="007D31C6"/>
    <w:rsid w:val="007D4404"/>
    <w:rsid w:val="007D53D2"/>
    <w:rsid w:val="007D5BF5"/>
    <w:rsid w:val="007D6E74"/>
    <w:rsid w:val="007D7FD6"/>
    <w:rsid w:val="007E347A"/>
    <w:rsid w:val="007E5B36"/>
    <w:rsid w:val="007E623F"/>
    <w:rsid w:val="007F1DA5"/>
    <w:rsid w:val="007F3CB2"/>
    <w:rsid w:val="007F4AE9"/>
    <w:rsid w:val="007F7A85"/>
    <w:rsid w:val="0080021D"/>
    <w:rsid w:val="008079B7"/>
    <w:rsid w:val="00807DE0"/>
    <w:rsid w:val="00812D80"/>
    <w:rsid w:val="00812ED0"/>
    <w:rsid w:val="008137D8"/>
    <w:rsid w:val="0081429E"/>
    <w:rsid w:val="008166CB"/>
    <w:rsid w:val="00816B57"/>
    <w:rsid w:val="00817432"/>
    <w:rsid w:val="00817E84"/>
    <w:rsid w:val="008202D2"/>
    <w:rsid w:val="0082150C"/>
    <w:rsid w:val="00822D2C"/>
    <w:rsid w:val="008241BA"/>
    <w:rsid w:val="008269F1"/>
    <w:rsid w:val="00826D16"/>
    <w:rsid w:val="0082749C"/>
    <w:rsid w:val="00827911"/>
    <w:rsid w:val="00827A6B"/>
    <w:rsid w:val="00830027"/>
    <w:rsid w:val="008312FA"/>
    <w:rsid w:val="008319CA"/>
    <w:rsid w:val="008361DF"/>
    <w:rsid w:val="00840E99"/>
    <w:rsid w:val="008433EF"/>
    <w:rsid w:val="00844834"/>
    <w:rsid w:val="0084528B"/>
    <w:rsid w:val="0084669F"/>
    <w:rsid w:val="008479A3"/>
    <w:rsid w:val="00847BB7"/>
    <w:rsid w:val="0085069A"/>
    <w:rsid w:val="00850B74"/>
    <w:rsid w:val="00852222"/>
    <w:rsid w:val="0085298C"/>
    <w:rsid w:val="00854C5E"/>
    <w:rsid w:val="00855A8C"/>
    <w:rsid w:val="00857B3D"/>
    <w:rsid w:val="00861F98"/>
    <w:rsid w:val="00862C44"/>
    <w:rsid w:val="00862C70"/>
    <w:rsid w:val="008632CA"/>
    <w:rsid w:val="0086431D"/>
    <w:rsid w:val="0086608D"/>
    <w:rsid w:val="00870687"/>
    <w:rsid w:val="0087087C"/>
    <w:rsid w:val="0087237C"/>
    <w:rsid w:val="00872C30"/>
    <w:rsid w:val="00872DDA"/>
    <w:rsid w:val="00872F37"/>
    <w:rsid w:val="008744B0"/>
    <w:rsid w:val="008759A8"/>
    <w:rsid w:val="0087668F"/>
    <w:rsid w:val="00877C94"/>
    <w:rsid w:val="0088046A"/>
    <w:rsid w:val="00882AAF"/>
    <w:rsid w:val="008846BD"/>
    <w:rsid w:val="00887C36"/>
    <w:rsid w:val="0089021B"/>
    <w:rsid w:val="00890413"/>
    <w:rsid w:val="008942CE"/>
    <w:rsid w:val="008969FB"/>
    <w:rsid w:val="008A256A"/>
    <w:rsid w:val="008A4438"/>
    <w:rsid w:val="008B0224"/>
    <w:rsid w:val="008B14CA"/>
    <w:rsid w:val="008B2B01"/>
    <w:rsid w:val="008B48B1"/>
    <w:rsid w:val="008B5107"/>
    <w:rsid w:val="008B58A7"/>
    <w:rsid w:val="008B5D77"/>
    <w:rsid w:val="008B66D6"/>
    <w:rsid w:val="008B6F30"/>
    <w:rsid w:val="008B76E7"/>
    <w:rsid w:val="008B7977"/>
    <w:rsid w:val="008C0725"/>
    <w:rsid w:val="008C25C8"/>
    <w:rsid w:val="008C270C"/>
    <w:rsid w:val="008C3DD9"/>
    <w:rsid w:val="008C6FD2"/>
    <w:rsid w:val="008C7E95"/>
    <w:rsid w:val="008D152C"/>
    <w:rsid w:val="008D1848"/>
    <w:rsid w:val="008D32E2"/>
    <w:rsid w:val="008D48AB"/>
    <w:rsid w:val="008D51C4"/>
    <w:rsid w:val="008D74CD"/>
    <w:rsid w:val="008D751B"/>
    <w:rsid w:val="008E2B9F"/>
    <w:rsid w:val="008E6154"/>
    <w:rsid w:val="008E69AB"/>
    <w:rsid w:val="008F0747"/>
    <w:rsid w:val="008F1A62"/>
    <w:rsid w:val="008F1F46"/>
    <w:rsid w:val="008F27E0"/>
    <w:rsid w:val="008F3EFE"/>
    <w:rsid w:val="008F40A6"/>
    <w:rsid w:val="008F54F1"/>
    <w:rsid w:val="008F7868"/>
    <w:rsid w:val="009011EC"/>
    <w:rsid w:val="009016AF"/>
    <w:rsid w:val="00901E66"/>
    <w:rsid w:val="009033B0"/>
    <w:rsid w:val="00903CA5"/>
    <w:rsid w:val="0090519F"/>
    <w:rsid w:val="0090565F"/>
    <w:rsid w:val="009079AD"/>
    <w:rsid w:val="00913AE6"/>
    <w:rsid w:val="00914D75"/>
    <w:rsid w:val="009165BF"/>
    <w:rsid w:val="00916B58"/>
    <w:rsid w:val="0091771E"/>
    <w:rsid w:val="0092096D"/>
    <w:rsid w:val="00921006"/>
    <w:rsid w:val="009244E9"/>
    <w:rsid w:val="0092513D"/>
    <w:rsid w:val="009303EB"/>
    <w:rsid w:val="00930E14"/>
    <w:rsid w:val="0093114A"/>
    <w:rsid w:val="00931C9B"/>
    <w:rsid w:val="00932A00"/>
    <w:rsid w:val="00932D41"/>
    <w:rsid w:val="0093426C"/>
    <w:rsid w:val="00936903"/>
    <w:rsid w:val="00936CE7"/>
    <w:rsid w:val="009377D0"/>
    <w:rsid w:val="009417D8"/>
    <w:rsid w:val="009428FF"/>
    <w:rsid w:val="0094416F"/>
    <w:rsid w:val="00945DCC"/>
    <w:rsid w:val="00946790"/>
    <w:rsid w:val="00946950"/>
    <w:rsid w:val="009532AC"/>
    <w:rsid w:val="00953E31"/>
    <w:rsid w:val="00955ED0"/>
    <w:rsid w:val="00956797"/>
    <w:rsid w:val="00956B13"/>
    <w:rsid w:val="00956B19"/>
    <w:rsid w:val="0095746C"/>
    <w:rsid w:val="00957B3D"/>
    <w:rsid w:val="009608B9"/>
    <w:rsid w:val="009624BA"/>
    <w:rsid w:val="00963FAE"/>
    <w:rsid w:val="0096485D"/>
    <w:rsid w:val="00967A9C"/>
    <w:rsid w:val="0097026F"/>
    <w:rsid w:val="00975A36"/>
    <w:rsid w:val="00976E2C"/>
    <w:rsid w:val="009832BA"/>
    <w:rsid w:val="009844FA"/>
    <w:rsid w:val="00984B04"/>
    <w:rsid w:val="009851E2"/>
    <w:rsid w:val="00986138"/>
    <w:rsid w:val="0098632A"/>
    <w:rsid w:val="00986F72"/>
    <w:rsid w:val="009870D1"/>
    <w:rsid w:val="00992D92"/>
    <w:rsid w:val="0099682A"/>
    <w:rsid w:val="009A0851"/>
    <w:rsid w:val="009A0924"/>
    <w:rsid w:val="009A0AE7"/>
    <w:rsid w:val="009A0F82"/>
    <w:rsid w:val="009A2343"/>
    <w:rsid w:val="009A3EE4"/>
    <w:rsid w:val="009A4E98"/>
    <w:rsid w:val="009A603D"/>
    <w:rsid w:val="009A7CC1"/>
    <w:rsid w:val="009B0288"/>
    <w:rsid w:val="009B1959"/>
    <w:rsid w:val="009B2B6E"/>
    <w:rsid w:val="009B3349"/>
    <w:rsid w:val="009B38DF"/>
    <w:rsid w:val="009B5E32"/>
    <w:rsid w:val="009B77FF"/>
    <w:rsid w:val="009B7FD0"/>
    <w:rsid w:val="009C085B"/>
    <w:rsid w:val="009C5EFB"/>
    <w:rsid w:val="009C7E36"/>
    <w:rsid w:val="009D09E1"/>
    <w:rsid w:val="009D1803"/>
    <w:rsid w:val="009D52FF"/>
    <w:rsid w:val="009D74EA"/>
    <w:rsid w:val="009E6A7F"/>
    <w:rsid w:val="009E6DD6"/>
    <w:rsid w:val="009E7ECC"/>
    <w:rsid w:val="009E7FF3"/>
    <w:rsid w:val="009F145F"/>
    <w:rsid w:val="009F3BF2"/>
    <w:rsid w:val="009F488B"/>
    <w:rsid w:val="009F4D5F"/>
    <w:rsid w:val="009F5B52"/>
    <w:rsid w:val="00A0009A"/>
    <w:rsid w:val="00A01E4A"/>
    <w:rsid w:val="00A03308"/>
    <w:rsid w:val="00A04046"/>
    <w:rsid w:val="00A0510A"/>
    <w:rsid w:val="00A1004B"/>
    <w:rsid w:val="00A1279F"/>
    <w:rsid w:val="00A163CF"/>
    <w:rsid w:val="00A21C7F"/>
    <w:rsid w:val="00A239D6"/>
    <w:rsid w:val="00A25D74"/>
    <w:rsid w:val="00A26F37"/>
    <w:rsid w:val="00A2753A"/>
    <w:rsid w:val="00A320F1"/>
    <w:rsid w:val="00A32A97"/>
    <w:rsid w:val="00A32F81"/>
    <w:rsid w:val="00A365AD"/>
    <w:rsid w:val="00A3743A"/>
    <w:rsid w:val="00A37996"/>
    <w:rsid w:val="00A415BD"/>
    <w:rsid w:val="00A422B9"/>
    <w:rsid w:val="00A43A1C"/>
    <w:rsid w:val="00A441EC"/>
    <w:rsid w:val="00A44B28"/>
    <w:rsid w:val="00A46825"/>
    <w:rsid w:val="00A51631"/>
    <w:rsid w:val="00A56C7E"/>
    <w:rsid w:val="00A61261"/>
    <w:rsid w:val="00A613A1"/>
    <w:rsid w:val="00A61EAD"/>
    <w:rsid w:val="00A63BDE"/>
    <w:rsid w:val="00A63C43"/>
    <w:rsid w:val="00A651AB"/>
    <w:rsid w:val="00A65676"/>
    <w:rsid w:val="00A67EB7"/>
    <w:rsid w:val="00A705A1"/>
    <w:rsid w:val="00A707A7"/>
    <w:rsid w:val="00A73D8E"/>
    <w:rsid w:val="00A750C3"/>
    <w:rsid w:val="00A76058"/>
    <w:rsid w:val="00A82AD8"/>
    <w:rsid w:val="00A840E4"/>
    <w:rsid w:val="00A84316"/>
    <w:rsid w:val="00A85BCA"/>
    <w:rsid w:val="00A91CDC"/>
    <w:rsid w:val="00A92423"/>
    <w:rsid w:val="00A9256C"/>
    <w:rsid w:val="00A95E88"/>
    <w:rsid w:val="00AA1186"/>
    <w:rsid w:val="00AA1427"/>
    <w:rsid w:val="00AA2A7C"/>
    <w:rsid w:val="00AA51E2"/>
    <w:rsid w:val="00AA69AE"/>
    <w:rsid w:val="00AA74E8"/>
    <w:rsid w:val="00AB1A89"/>
    <w:rsid w:val="00AB2534"/>
    <w:rsid w:val="00AB2626"/>
    <w:rsid w:val="00AB2D24"/>
    <w:rsid w:val="00AB36E1"/>
    <w:rsid w:val="00AB5E06"/>
    <w:rsid w:val="00AB5F4F"/>
    <w:rsid w:val="00AC0C87"/>
    <w:rsid w:val="00AC114C"/>
    <w:rsid w:val="00AC2041"/>
    <w:rsid w:val="00AC399B"/>
    <w:rsid w:val="00AC3DA0"/>
    <w:rsid w:val="00AC50EB"/>
    <w:rsid w:val="00AC66EE"/>
    <w:rsid w:val="00AD04A1"/>
    <w:rsid w:val="00AD3F19"/>
    <w:rsid w:val="00AD5A31"/>
    <w:rsid w:val="00AD602F"/>
    <w:rsid w:val="00AD6879"/>
    <w:rsid w:val="00AE0B9D"/>
    <w:rsid w:val="00AE0FA7"/>
    <w:rsid w:val="00AF1E66"/>
    <w:rsid w:val="00AF2393"/>
    <w:rsid w:val="00AF2553"/>
    <w:rsid w:val="00AF2C8D"/>
    <w:rsid w:val="00AF3E62"/>
    <w:rsid w:val="00AF471A"/>
    <w:rsid w:val="00B01044"/>
    <w:rsid w:val="00B01813"/>
    <w:rsid w:val="00B04C1B"/>
    <w:rsid w:val="00B05378"/>
    <w:rsid w:val="00B07B25"/>
    <w:rsid w:val="00B101E9"/>
    <w:rsid w:val="00B10392"/>
    <w:rsid w:val="00B13CA4"/>
    <w:rsid w:val="00B15AB3"/>
    <w:rsid w:val="00B163FD"/>
    <w:rsid w:val="00B2103B"/>
    <w:rsid w:val="00B2190E"/>
    <w:rsid w:val="00B22D10"/>
    <w:rsid w:val="00B22DA8"/>
    <w:rsid w:val="00B23974"/>
    <w:rsid w:val="00B23B76"/>
    <w:rsid w:val="00B25CA6"/>
    <w:rsid w:val="00B26F00"/>
    <w:rsid w:val="00B3447D"/>
    <w:rsid w:val="00B34940"/>
    <w:rsid w:val="00B40ECD"/>
    <w:rsid w:val="00B44817"/>
    <w:rsid w:val="00B453F9"/>
    <w:rsid w:val="00B45D91"/>
    <w:rsid w:val="00B45FA1"/>
    <w:rsid w:val="00B51506"/>
    <w:rsid w:val="00B52E47"/>
    <w:rsid w:val="00B53366"/>
    <w:rsid w:val="00B53BF8"/>
    <w:rsid w:val="00B60C99"/>
    <w:rsid w:val="00B61996"/>
    <w:rsid w:val="00B63A64"/>
    <w:rsid w:val="00B64109"/>
    <w:rsid w:val="00B647A9"/>
    <w:rsid w:val="00B64993"/>
    <w:rsid w:val="00B64F3D"/>
    <w:rsid w:val="00B67AB8"/>
    <w:rsid w:val="00B74F99"/>
    <w:rsid w:val="00B76F8A"/>
    <w:rsid w:val="00B81517"/>
    <w:rsid w:val="00B839EE"/>
    <w:rsid w:val="00B8407A"/>
    <w:rsid w:val="00B84255"/>
    <w:rsid w:val="00B876CA"/>
    <w:rsid w:val="00B91CA2"/>
    <w:rsid w:val="00B924F9"/>
    <w:rsid w:val="00B97DE4"/>
    <w:rsid w:val="00BA10F2"/>
    <w:rsid w:val="00BA1CFD"/>
    <w:rsid w:val="00BA2C47"/>
    <w:rsid w:val="00BA2FCF"/>
    <w:rsid w:val="00BA3B3F"/>
    <w:rsid w:val="00BA5F90"/>
    <w:rsid w:val="00BB0217"/>
    <w:rsid w:val="00BB0973"/>
    <w:rsid w:val="00BB0B31"/>
    <w:rsid w:val="00BB46E5"/>
    <w:rsid w:val="00BB47AB"/>
    <w:rsid w:val="00BB6561"/>
    <w:rsid w:val="00BB7E3D"/>
    <w:rsid w:val="00BC317D"/>
    <w:rsid w:val="00BC494D"/>
    <w:rsid w:val="00BC5973"/>
    <w:rsid w:val="00BC5EF3"/>
    <w:rsid w:val="00BD01A7"/>
    <w:rsid w:val="00BD0464"/>
    <w:rsid w:val="00BD2BEB"/>
    <w:rsid w:val="00BD2CBD"/>
    <w:rsid w:val="00BD52AA"/>
    <w:rsid w:val="00BD63F1"/>
    <w:rsid w:val="00BD643C"/>
    <w:rsid w:val="00BD7B94"/>
    <w:rsid w:val="00BE0FF8"/>
    <w:rsid w:val="00BE4ADB"/>
    <w:rsid w:val="00BF1297"/>
    <w:rsid w:val="00BF19A8"/>
    <w:rsid w:val="00BF29A0"/>
    <w:rsid w:val="00BF37F3"/>
    <w:rsid w:val="00BF706E"/>
    <w:rsid w:val="00C0132E"/>
    <w:rsid w:val="00C04B83"/>
    <w:rsid w:val="00C0671E"/>
    <w:rsid w:val="00C12340"/>
    <w:rsid w:val="00C13CC3"/>
    <w:rsid w:val="00C140F6"/>
    <w:rsid w:val="00C15627"/>
    <w:rsid w:val="00C16C10"/>
    <w:rsid w:val="00C2077B"/>
    <w:rsid w:val="00C227B0"/>
    <w:rsid w:val="00C22A07"/>
    <w:rsid w:val="00C24B66"/>
    <w:rsid w:val="00C26F9B"/>
    <w:rsid w:val="00C27351"/>
    <w:rsid w:val="00C30014"/>
    <w:rsid w:val="00C3080B"/>
    <w:rsid w:val="00C35922"/>
    <w:rsid w:val="00C373C8"/>
    <w:rsid w:val="00C40A3E"/>
    <w:rsid w:val="00C4194B"/>
    <w:rsid w:val="00C43F0B"/>
    <w:rsid w:val="00C44BAC"/>
    <w:rsid w:val="00C46D30"/>
    <w:rsid w:val="00C5212F"/>
    <w:rsid w:val="00C521BA"/>
    <w:rsid w:val="00C52770"/>
    <w:rsid w:val="00C54B69"/>
    <w:rsid w:val="00C575B7"/>
    <w:rsid w:val="00C57C36"/>
    <w:rsid w:val="00C640C6"/>
    <w:rsid w:val="00C72AAB"/>
    <w:rsid w:val="00C74504"/>
    <w:rsid w:val="00C7555E"/>
    <w:rsid w:val="00C75A62"/>
    <w:rsid w:val="00C75DD7"/>
    <w:rsid w:val="00C818A8"/>
    <w:rsid w:val="00C83288"/>
    <w:rsid w:val="00C83FD6"/>
    <w:rsid w:val="00C84444"/>
    <w:rsid w:val="00C847CA"/>
    <w:rsid w:val="00C858A3"/>
    <w:rsid w:val="00C86E77"/>
    <w:rsid w:val="00C90175"/>
    <w:rsid w:val="00C90B97"/>
    <w:rsid w:val="00C935A0"/>
    <w:rsid w:val="00C956D8"/>
    <w:rsid w:val="00C95926"/>
    <w:rsid w:val="00C95B84"/>
    <w:rsid w:val="00C96D94"/>
    <w:rsid w:val="00CA1A8A"/>
    <w:rsid w:val="00CA24C5"/>
    <w:rsid w:val="00CA2944"/>
    <w:rsid w:val="00CA3752"/>
    <w:rsid w:val="00CA3AD6"/>
    <w:rsid w:val="00CA494D"/>
    <w:rsid w:val="00CA5548"/>
    <w:rsid w:val="00CA5B71"/>
    <w:rsid w:val="00CB157C"/>
    <w:rsid w:val="00CB1682"/>
    <w:rsid w:val="00CB1CBE"/>
    <w:rsid w:val="00CB3B6C"/>
    <w:rsid w:val="00CB4937"/>
    <w:rsid w:val="00CB49CE"/>
    <w:rsid w:val="00CB57B4"/>
    <w:rsid w:val="00CC0634"/>
    <w:rsid w:val="00CC276A"/>
    <w:rsid w:val="00CC4CD8"/>
    <w:rsid w:val="00CC510C"/>
    <w:rsid w:val="00CC57F1"/>
    <w:rsid w:val="00CD228A"/>
    <w:rsid w:val="00CD4CD3"/>
    <w:rsid w:val="00CD52B2"/>
    <w:rsid w:val="00CD77D6"/>
    <w:rsid w:val="00CE5103"/>
    <w:rsid w:val="00CF1B6C"/>
    <w:rsid w:val="00CF1E43"/>
    <w:rsid w:val="00D0147E"/>
    <w:rsid w:val="00D037AB"/>
    <w:rsid w:val="00D03E36"/>
    <w:rsid w:val="00D04061"/>
    <w:rsid w:val="00D04CEB"/>
    <w:rsid w:val="00D050F8"/>
    <w:rsid w:val="00D053A1"/>
    <w:rsid w:val="00D05FDD"/>
    <w:rsid w:val="00D066A3"/>
    <w:rsid w:val="00D06AF7"/>
    <w:rsid w:val="00D14744"/>
    <w:rsid w:val="00D17915"/>
    <w:rsid w:val="00D205AD"/>
    <w:rsid w:val="00D20A09"/>
    <w:rsid w:val="00D2166C"/>
    <w:rsid w:val="00D22DAC"/>
    <w:rsid w:val="00D231A9"/>
    <w:rsid w:val="00D24877"/>
    <w:rsid w:val="00D2497A"/>
    <w:rsid w:val="00D260AF"/>
    <w:rsid w:val="00D327C7"/>
    <w:rsid w:val="00D32CD9"/>
    <w:rsid w:val="00D351B4"/>
    <w:rsid w:val="00D35742"/>
    <w:rsid w:val="00D36E96"/>
    <w:rsid w:val="00D405DC"/>
    <w:rsid w:val="00D406C4"/>
    <w:rsid w:val="00D40A93"/>
    <w:rsid w:val="00D42896"/>
    <w:rsid w:val="00D46145"/>
    <w:rsid w:val="00D51160"/>
    <w:rsid w:val="00D51477"/>
    <w:rsid w:val="00D51868"/>
    <w:rsid w:val="00D534FE"/>
    <w:rsid w:val="00D56C9C"/>
    <w:rsid w:val="00D57999"/>
    <w:rsid w:val="00D606DF"/>
    <w:rsid w:val="00D623B4"/>
    <w:rsid w:val="00D6361D"/>
    <w:rsid w:val="00D6371A"/>
    <w:rsid w:val="00D63AB3"/>
    <w:rsid w:val="00D63C0F"/>
    <w:rsid w:val="00D64E19"/>
    <w:rsid w:val="00D64F49"/>
    <w:rsid w:val="00D6596C"/>
    <w:rsid w:val="00D73609"/>
    <w:rsid w:val="00D7394C"/>
    <w:rsid w:val="00D7422F"/>
    <w:rsid w:val="00D74DCC"/>
    <w:rsid w:val="00D763BC"/>
    <w:rsid w:val="00D77FE8"/>
    <w:rsid w:val="00D80F4B"/>
    <w:rsid w:val="00D832CE"/>
    <w:rsid w:val="00D833C9"/>
    <w:rsid w:val="00D85593"/>
    <w:rsid w:val="00D86C59"/>
    <w:rsid w:val="00D874F3"/>
    <w:rsid w:val="00D9064A"/>
    <w:rsid w:val="00D92285"/>
    <w:rsid w:val="00DA243F"/>
    <w:rsid w:val="00DA31AC"/>
    <w:rsid w:val="00DA33C3"/>
    <w:rsid w:val="00DA3DD9"/>
    <w:rsid w:val="00DA4E48"/>
    <w:rsid w:val="00DA547E"/>
    <w:rsid w:val="00DA740F"/>
    <w:rsid w:val="00DB0366"/>
    <w:rsid w:val="00DB2BA7"/>
    <w:rsid w:val="00DB4F6A"/>
    <w:rsid w:val="00DB56C4"/>
    <w:rsid w:val="00DB5B98"/>
    <w:rsid w:val="00DB6252"/>
    <w:rsid w:val="00DB7528"/>
    <w:rsid w:val="00DC02E2"/>
    <w:rsid w:val="00DC25CD"/>
    <w:rsid w:val="00DC334E"/>
    <w:rsid w:val="00DC7EE7"/>
    <w:rsid w:val="00DD0E11"/>
    <w:rsid w:val="00DD117A"/>
    <w:rsid w:val="00DD19DC"/>
    <w:rsid w:val="00DD2299"/>
    <w:rsid w:val="00DD2B3A"/>
    <w:rsid w:val="00DD5832"/>
    <w:rsid w:val="00DE100F"/>
    <w:rsid w:val="00DE1A0C"/>
    <w:rsid w:val="00DE56AF"/>
    <w:rsid w:val="00DE580F"/>
    <w:rsid w:val="00DE7280"/>
    <w:rsid w:val="00DE7E89"/>
    <w:rsid w:val="00DF1A0E"/>
    <w:rsid w:val="00DF2E99"/>
    <w:rsid w:val="00DF498D"/>
    <w:rsid w:val="00DF5A61"/>
    <w:rsid w:val="00DF5B21"/>
    <w:rsid w:val="00DF6BF0"/>
    <w:rsid w:val="00E002A6"/>
    <w:rsid w:val="00E02317"/>
    <w:rsid w:val="00E0258E"/>
    <w:rsid w:val="00E06348"/>
    <w:rsid w:val="00E064A3"/>
    <w:rsid w:val="00E06788"/>
    <w:rsid w:val="00E06BCC"/>
    <w:rsid w:val="00E07765"/>
    <w:rsid w:val="00E11E53"/>
    <w:rsid w:val="00E12037"/>
    <w:rsid w:val="00E131F4"/>
    <w:rsid w:val="00E13667"/>
    <w:rsid w:val="00E13932"/>
    <w:rsid w:val="00E14E9A"/>
    <w:rsid w:val="00E1682E"/>
    <w:rsid w:val="00E17488"/>
    <w:rsid w:val="00E20630"/>
    <w:rsid w:val="00E20F69"/>
    <w:rsid w:val="00E21B8E"/>
    <w:rsid w:val="00E22123"/>
    <w:rsid w:val="00E24428"/>
    <w:rsid w:val="00E273BB"/>
    <w:rsid w:val="00E31EA4"/>
    <w:rsid w:val="00E341CB"/>
    <w:rsid w:val="00E351AA"/>
    <w:rsid w:val="00E36276"/>
    <w:rsid w:val="00E36668"/>
    <w:rsid w:val="00E439EB"/>
    <w:rsid w:val="00E46235"/>
    <w:rsid w:val="00E50DF6"/>
    <w:rsid w:val="00E51045"/>
    <w:rsid w:val="00E5214C"/>
    <w:rsid w:val="00E5266A"/>
    <w:rsid w:val="00E5517C"/>
    <w:rsid w:val="00E56E08"/>
    <w:rsid w:val="00E57358"/>
    <w:rsid w:val="00E63CB6"/>
    <w:rsid w:val="00E647C4"/>
    <w:rsid w:val="00E73F95"/>
    <w:rsid w:val="00E74260"/>
    <w:rsid w:val="00E7446D"/>
    <w:rsid w:val="00E74F8B"/>
    <w:rsid w:val="00E76C38"/>
    <w:rsid w:val="00E77089"/>
    <w:rsid w:val="00E86A25"/>
    <w:rsid w:val="00E9099C"/>
    <w:rsid w:val="00E90F5E"/>
    <w:rsid w:val="00E91E8D"/>
    <w:rsid w:val="00E94795"/>
    <w:rsid w:val="00E963FA"/>
    <w:rsid w:val="00EA2E98"/>
    <w:rsid w:val="00EA6EBE"/>
    <w:rsid w:val="00EA78BF"/>
    <w:rsid w:val="00EA7E71"/>
    <w:rsid w:val="00EA7ED3"/>
    <w:rsid w:val="00EB41EE"/>
    <w:rsid w:val="00EB4F8F"/>
    <w:rsid w:val="00EB5E7A"/>
    <w:rsid w:val="00EB74C8"/>
    <w:rsid w:val="00EB7AF4"/>
    <w:rsid w:val="00EB7C5E"/>
    <w:rsid w:val="00EC12E5"/>
    <w:rsid w:val="00EC15E5"/>
    <w:rsid w:val="00EC231F"/>
    <w:rsid w:val="00EC4741"/>
    <w:rsid w:val="00EC4912"/>
    <w:rsid w:val="00EC4E07"/>
    <w:rsid w:val="00EC64FD"/>
    <w:rsid w:val="00ED1082"/>
    <w:rsid w:val="00ED2147"/>
    <w:rsid w:val="00ED2986"/>
    <w:rsid w:val="00ED29A8"/>
    <w:rsid w:val="00ED2ADD"/>
    <w:rsid w:val="00ED6847"/>
    <w:rsid w:val="00ED69BF"/>
    <w:rsid w:val="00ED6D74"/>
    <w:rsid w:val="00ED704F"/>
    <w:rsid w:val="00ED76B6"/>
    <w:rsid w:val="00EE0A56"/>
    <w:rsid w:val="00EE3507"/>
    <w:rsid w:val="00EE3CE8"/>
    <w:rsid w:val="00EE5384"/>
    <w:rsid w:val="00EE581A"/>
    <w:rsid w:val="00EE5B2D"/>
    <w:rsid w:val="00EE6A90"/>
    <w:rsid w:val="00EE7B2A"/>
    <w:rsid w:val="00EF06AF"/>
    <w:rsid w:val="00EF0E2C"/>
    <w:rsid w:val="00EF428E"/>
    <w:rsid w:val="00EF5981"/>
    <w:rsid w:val="00EF65DF"/>
    <w:rsid w:val="00EF7955"/>
    <w:rsid w:val="00F022A9"/>
    <w:rsid w:val="00F04230"/>
    <w:rsid w:val="00F043CB"/>
    <w:rsid w:val="00F10F29"/>
    <w:rsid w:val="00F11B23"/>
    <w:rsid w:val="00F13344"/>
    <w:rsid w:val="00F15683"/>
    <w:rsid w:val="00F1611F"/>
    <w:rsid w:val="00F17030"/>
    <w:rsid w:val="00F17200"/>
    <w:rsid w:val="00F22EE0"/>
    <w:rsid w:val="00F249F0"/>
    <w:rsid w:val="00F2613A"/>
    <w:rsid w:val="00F262FC"/>
    <w:rsid w:val="00F26F38"/>
    <w:rsid w:val="00F3228A"/>
    <w:rsid w:val="00F34AD7"/>
    <w:rsid w:val="00F34FB5"/>
    <w:rsid w:val="00F361AE"/>
    <w:rsid w:val="00F367BB"/>
    <w:rsid w:val="00F42194"/>
    <w:rsid w:val="00F433D9"/>
    <w:rsid w:val="00F43EB1"/>
    <w:rsid w:val="00F5382E"/>
    <w:rsid w:val="00F54082"/>
    <w:rsid w:val="00F54681"/>
    <w:rsid w:val="00F57288"/>
    <w:rsid w:val="00F57F4B"/>
    <w:rsid w:val="00F60534"/>
    <w:rsid w:val="00F610BF"/>
    <w:rsid w:val="00F61DEA"/>
    <w:rsid w:val="00F620A3"/>
    <w:rsid w:val="00F6379A"/>
    <w:rsid w:val="00F657B9"/>
    <w:rsid w:val="00F65F5A"/>
    <w:rsid w:val="00F66443"/>
    <w:rsid w:val="00F705AB"/>
    <w:rsid w:val="00F715CD"/>
    <w:rsid w:val="00F76043"/>
    <w:rsid w:val="00F76C73"/>
    <w:rsid w:val="00F7723B"/>
    <w:rsid w:val="00F8092B"/>
    <w:rsid w:val="00F80CF5"/>
    <w:rsid w:val="00F80F59"/>
    <w:rsid w:val="00F82617"/>
    <w:rsid w:val="00F82A37"/>
    <w:rsid w:val="00F8569E"/>
    <w:rsid w:val="00F85856"/>
    <w:rsid w:val="00F86035"/>
    <w:rsid w:val="00F86ABE"/>
    <w:rsid w:val="00F8722C"/>
    <w:rsid w:val="00F87933"/>
    <w:rsid w:val="00F92297"/>
    <w:rsid w:val="00F92357"/>
    <w:rsid w:val="00F93170"/>
    <w:rsid w:val="00F9587A"/>
    <w:rsid w:val="00F96753"/>
    <w:rsid w:val="00F97884"/>
    <w:rsid w:val="00FA0165"/>
    <w:rsid w:val="00FA047C"/>
    <w:rsid w:val="00FA0778"/>
    <w:rsid w:val="00FA374E"/>
    <w:rsid w:val="00FA456E"/>
    <w:rsid w:val="00FA4577"/>
    <w:rsid w:val="00FA5061"/>
    <w:rsid w:val="00FB07AD"/>
    <w:rsid w:val="00FB333F"/>
    <w:rsid w:val="00FB35E0"/>
    <w:rsid w:val="00FB3D0C"/>
    <w:rsid w:val="00FB43A4"/>
    <w:rsid w:val="00FB6AD7"/>
    <w:rsid w:val="00FB7D6B"/>
    <w:rsid w:val="00FC0D3C"/>
    <w:rsid w:val="00FC1C78"/>
    <w:rsid w:val="00FC34C9"/>
    <w:rsid w:val="00FC4161"/>
    <w:rsid w:val="00FD734A"/>
    <w:rsid w:val="00FE0762"/>
    <w:rsid w:val="00FE2AA4"/>
    <w:rsid w:val="00FE776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FE542"/>
  <w15:chartTrackingRefBased/>
  <w15:docId w15:val="{8EA04601-FC53-4164-8A99-35FC684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2E2"/>
  </w:style>
  <w:style w:type="paragraph" w:styleId="Ttulo1">
    <w:name w:val="heading 1"/>
    <w:basedOn w:val="Normal"/>
    <w:next w:val="Normal"/>
    <w:link w:val="Ttulo1Car"/>
    <w:uiPriority w:val="9"/>
    <w:qFormat/>
    <w:rsid w:val="00DD2B3A"/>
    <w:pPr>
      <w:keepNext/>
      <w:keepLines/>
      <w:widowControl w:val="0"/>
      <w:numPr>
        <w:numId w:val="13"/>
      </w:numPr>
      <w:shd w:val="clear" w:color="auto" w:fill="538135" w:themeFill="accent6" w:themeFillShade="BF"/>
      <w:autoSpaceDE w:val="0"/>
      <w:autoSpaceDN w:val="0"/>
      <w:spacing w:before="200" w:after="200" w:line="360" w:lineRule="auto"/>
      <w:ind w:right="12"/>
      <w:jc w:val="both"/>
      <w:outlineLvl w:val="0"/>
    </w:pPr>
    <w:rPr>
      <w:rFonts w:ascii="Tahoma" w:eastAsiaTheme="majorEastAsia" w:hAnsi="Tahoma" w:cs="Tahoma"/>
      <w:color w:val="BFBFBF" w:themeColor="background1" w:themeShade="BF"/>
      <w:sz w:val="28"/>
      <w:lang w:val="es-ES_tradnl"/>
      <w14:glow w14:rad="0">
        <w14:schemeClr w14:val="accent6">
          <w14:lumMod w14:val="75000"/>
        </w14:schemeClr>
      </w14:glow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79F"/>
    <w:pPr>
      <w:keepNext/>
      <w:keepLines/>
      <w:widowControl w:val="0"/>
      <w:numPr>
        <w:ilvl w:val="1"/>
        <w:numId w:val="13"/>
      </w:numPr>
      <w:pBdr>
        <w:top w:val="single" w:sz="8" w:space="1" w:color="8496B0" w:themeColor="text2" w:themeTint="99" w:shadow="1"/>
        <w:left w:val="single" w:sz="8" w:space="16" w:color="8496B0" w:themeColor="text2" w:themeTint="99" w:shadow="1"/>
        <w:bottom w:val="single" w:sz="8" w:space="1" w:color="8496B0" w:themeColor="text2" w:themeTint="99" w:shadow="1"/>
        <w:right w:val="single" w:sz="8" w:space="0" w:color="8496B0" w:themeColor="text2" w:themeTint="99" w:shadow="1"/>
      </w:pBdr>
      <w:autoSpaceDE w:val="0"/>
      <w:autoSpaceDN w:val="0"/>
      <w:spacing w:before="160" w:line="360" w:lineRule="auto"/>
      <w:jc w:val="both"/>
      <w:outlineLvl w:val="1"/>
    </w:pPr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2B3A"/>
    <w:pPr>
      <w:keepNext/>
      <w:keepLines/>
      <w:widowControl w:val="0"/>
      <w:numPr>
        <w:ilvl w:val="2"/>
        <w:numId w:val="13"/>
      </w:numPr>
      <w:autoSpaceDE w:val="0"/>
      <w:autoSpaceDN w:val="0"/>
      <w:spacing w:before="240" w:line="276" w:lineRule="auto"/>
      <w:jc w:val="both"/>
      <w:outlineLvl w:val="2"/>
    </w:pPr>
    <w:rPr>
      <w:rFonts w:eastAsiaTheme="majorEastAsia" w:cstheme="minorHAnsi"/>
      <w:b/>
      <w:color w:val="538135" w:themeColor="accent6" w:themeShade="BF"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5D6A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9F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9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9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9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9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1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2735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D2B3A"/>
    <w:rPr>
      <w:rFonts w:ascii="Tahoma" w:eastAsiaTheme="majorEastAsia" w:hAnsi="Tahoma" w:cs="Tahoma"/>
      <w:color w:val="BFBFBF" w:themeColor="background1" w:themeShade="BF"/>
      <w:sz w:val="28"/>
      <w:shd w:val="clear" w:color="auto" w:fill="538135" w:themeFill="accent6" w:themeFillShade="BF"/>
      <w:lang w:val="es-ES_tradnl"/>
      <w14:glow w14:rad="0">
        <w14:schemeClr w14:val="accent6">
          <w14:lumMod w14:val="75000"/>
        </w14:schemeClr>
      </w14:glow>
    </w:rPr>
  </w:style>
  <w:style w:type="character" w:customStyle="1" w:styleId="Ttulo2Car">
    <w:name w:val="Título 2 Car"/>
    <w:basedOn w:val="Fuentedeprrafopredeter"/>
    <w:link w:val="Ttulo2"/>
    <w:uiPriority w:val="9"/>
    <w:rsid w:val="00A1279F"/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customStyle="1" w:styleId="Bolos">
    <w:name w:val="Bolos"/>
    <w:basedOn w:val="Normal"/>
    <w:next w:val="Normal"/>
    <w:uiPriority w:val="1"/>
    <w:qFormat/>
    <w:rsid w:val="00EE6A90"/>
    <w:pPr>
      <w:numPr>
        <w:numId w:val="2"/>
      </w:numPr>
      <w:spacing w:before="240" w:after="240" w:line="360" w:lineRule="auto"/>
      <w:jc w:val="both"/>
    </w:pPr>
    <w:rPr>
      <w:rFonts w:eastAsia="Times New Roman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D2B3A"/>
    <w:rPr>
      <w:rFonts w:eastAsiaTheme="majorEastAsia" w:cstheme="minorHAnsi"/>
      <w:b/>
      <w:color w:val="538135" w:themeColor="accent6" w:themeShade="BF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E6A90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6A90"/>
    <w:rPr>
      <w:rFonts w:ascii="Tahoma" w:eastAsia="Tahoma" w:hAnsi="Tahoma" w:cs="Tahom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E6A90"/>
    <w:rPr>
      <w:vertAlign w:val="superscript"/>
    </w:rPr>
  </w:style>
  <w:style w:type="paragraph" w:styleId="Encabezado">
    <w:name w:val="header"/>
    <w:basedOn w:val="Normal"/>
    <w:link w:val="EncabezadoCar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79C1"/>
  </w:style>
  <w:style w:type="paragraph" w:styleId="Piedepgina">
    <w:name w:val="footer"/>
    <w:basedOn w:val="Normal"/>
    <w:link w:val="PiedepginaCar"/>
    <w:uiPriority w:val="99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9C1"/>
  </w:style>
  <w:style w:type="character" w:styleId="Hipervnculo">
    <w:name w:val="Hyperlink"/>
    <w:basedOn w:val="Fuentedeprrafopredeter"/>
    <w:uiPriority w:val="99"/>
    <w:unhideWhenUsed/>
    <w:rsid w:val="000779C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F0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11B23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7A5D6A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5D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01B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01B8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01B8"/>
    <w:rPr>
      <w:rFonts w:ascii="Tahoma" w:eastAsia="Tahoma" w:hAnsi="Tahoma" w:cs="Tahoma"/>
      <w:szCs w:val="24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4D01B8"/>
    <w:pPr>
      <w:widowControl w:val="0"/>
      <w:autoSpaceDE w:val="0"/>
      <w:autoSpaceDN w:val="0"/>
      <w:spacing w:before="120" w:line="240" w:lineRule="auto"/>
      <w:ind w:left="113"/>
      <w:jc w:val="both"/>
    </w:pPr>
    <w:rPr>
      <w:rFonts w:ascii="Tahoma" w:eastAsia="Tahoma" w:hAnsi="Tahoma" w:cs="Tahoma"/>
      <w:w w:val="95"/>
      <w:sz w:val="20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45B0"/>
  </w:style>
  <w:style w:type="paragraph" w:styleId="TDC1">
    <w:name w:val="toc 1"/>
    <w:basedOn w:val="Normal"/>
    <w:next w:val="Normal"/>
    <w:autoRedefine/>
    <w:uiPriority w:val="39"/>
    <w:unhideWhenUsed/>
    <w:rsid w:val="00055C16"/>
    <w:pPr>
      <w:tabs>
        <w:tab w:val="left" w:pos="480"/>
        <w:tab w:val="right" w:leader="dot" w:pos="9060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3A6E15"/>
    <w:pPr>
      <w:tabs>
        <w:tab w:val="left" w:pos="880"/>
        <w:tab w:val="right" w:leader="dot" w:pos="9060"/>
      </w:tabs>
      <w:spacing w:before="40" w:after="40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055C1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055C16"/>
    <w:pPr>
      <w:spacing w:after="100"/>
      <w:ind w:left="720"/>
    </w:pPr>
  </w:style>
  <w:style w:type="paragraph" w:customStyle="1" w:styleId="parrafo2">
    <w:name w:val="parrafo_2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parrafo">
    <w:name w:val="parrafo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32D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2D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2D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2D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2D41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9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82AB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A25"/>
    <w:pPr>
      <w:spacing w:before="100" w:after="200" w:line="276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A25"/>
    <w:rPr>
      <w:rFonts w:asciiTheme="minorHAnsi" w:eastAsiaTheme="minorEastAsia" w:hAnsi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86A2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15D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DD6F95-58DE-4AB0-B105-645ADB47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9512</TotalTime>
  <Pages>4</Pages>
  <Words>1041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Específico de Medidas Antifraude Fondos MRR</vt:lpstr>
    </vt:vector>
  </TitlesOfParts>
  <Company>Jefa de Área de Asuntos Jurídicos y Contratación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Específico de Medidas Antifraude Fondos MRR</dc:title>
  <dc:subject/>
  <dc:creator>SECRETARÍA GENERAL DE DESARROLLO SOSTENIBLE.</dc:creator>
  <cp:keywords/>
  <dc:description/>
  <cp:lastModifiedBy>Cristina Benito Garcia</cp:lastModifiedBy>
  <cp:revision>275</cp:revision>
  <cp:lastPrinted>2024-05-07T05:39:00Z</cp:lastPrinted>
  <dcterms:created xsi:type="dcterms:W3CDTF">2024-02-09T12:57:00Z</dcterms:created>
  <dcterms:modified xsi:type="dcterms:W3CDTF">2025-09-10T15:02:00Z</dcterms:modified>
</cp:coreProperties>
</file>